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E2" w:rsidRPr="00DA2FC4" w:rsidRDefault="008236E2" w:rsidP="00DA2FC4">
      <w:pPr>
        <w:numPr>
          <w:ilvl w:val="0"/>
          <w:numId w:val="2"/>
        </w:num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FC4">
        <w:rPr>
          <w:rFonts w:ascii="Times New Roman" w:eastAsia="Times New Roman" w:hAnsi="Times New Roman"/>
          <w:sz w:val="28"/>
          <w:szCs w:val="28"/>
          <w:lang w:eastAsia="ru-RU"/>
        </w:rPr>
        <w:t xml:space="preserve">Когда был осуществлен запуск первого искусственного спутника Земли? </w:t>
      </w:r>
    </w:p>
    <w:p w:rsidR="008236E2" w:rsidRPr="00DA2FC4" w:rsidRDefault="006116E3" w:rsidP="00DA2FC4">
      <w:pPr>
        <w:spacing w:before="100" w:beforeAutospacing="1" w:after="100" w:afterAutospacing="1" w:line="240" w:lineRule="auto"/>
        <w:ind w:firstLine="720"/>
        <w:rPr>
          <w:rFonts w:ascii="Times New Roman" w:hAnsi="Times New Roman"/>
          <w:sz w:val="24"/>
          <w:szCs w:val="24"/>
        </w:rPr>
      </w:pPr>
      <w:r w:rsidRPr="00DA2FC4"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2340610</wp:posOffset>
            </wp:positionH>
            <wp:positionV relativeFrom="paragraph">
              <wp:posOffset>728980</wp:posOffset>
            </wp:positionV>
            <wp:extent cx="3569335" cy="2566035"/>
            <wp:effectExtent l="19050" t="0" r="0" b="0"/>
            <wp:wrapSquare wrapText="bothSides"/>
            <wp:docPr id="27" name="Рисунок 26" descr="00adz1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adz1hr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36E2" w:rsidRPr="00DA2FC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Ответ 1.</w:t>
      </w:r>
      <w:r w:rsidR="008236E2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8236E2" w:rsidRPr="00DA2FC4">
        <w:rPr>
          <w:rFonts w:ascii="Times New Roman" w:eastAsia="Times New Roman" w:hAnsi="Times New Roman"/>
          <w:sz w:val="24"/>
          <w:szCs w:val="24"/>
          <w:lang w:eastAsia="ru-RU"/>
        </w:rPr>
        <w:t>Запуск первого в мире искусственного спутника земли был осуществлен в советском союзе 4 октября 1957 г. В 22 ч</w:t>
      </w: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>аса</w:t>
      </w:r>
      <w:r w:rsidR="008236E2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28 мин</w:t>
      </w: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>ут</w:t>
      </w:r>
      <w:r w:rsidR="008236E2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34 с</w:t>
      </w: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екунд </w:t>
      </w:r>
      <w:r w:rsidR="008236E2" w:rsidRPr="00DA2FC4">
        <w:rPr>
          <w:rFonts w:ascii="Times New Roman" w:eastAsia="Times New Roman" w:hAnsi="Times New Roman"/>
          <w:sz w:val="24"/>
          <w:szCs w:val="24"/>
          <w:lang w:eastAsia="ru-RU"/>
        </w:rPr>
        <w:t>по московскому времени</w:t>
      </w: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2FC4">
        <w:rPr>
          <w:rFonts w:ascii="Times New Roman" w:hAnsi="Times New Roman"/>
          <w:sz w:val="24"/>
          <w:szCs w:val="24"/>
        </w:rPr>
        <w:t xml:space="preserve">на орбиту высотой 228,5/946 км и со скоростью более 28565 км/ч с космодрома Байконур, к северу от </w:t>
      </w:r>
      <w:proofErr w:type="spellStart"/>
      <w:r w:rsidRPr="00DA2FC4">
        <w:rPr>
          <w:rFonts w:ascii="Times New Roman" w:hAnsi="Times New Roman"/>
          <w:sz w:val="24"/>
          <w:szCs w:val="24"/>
        </w:rPr>
        <w:t>Тюратама</w:t>
      </w:r>
      <w:proofErr w:type="spellEnd"/>
      <w:r w:rsidRPr="00DA2FC4">
        <w:rPr>
          <w:rFonts w:ascii="Times New Roman" w:hAnsi="Times New Roman"/>
          <w:sz w:val="24"/>
          <w:szCs w:val="24"/>
        </w:rPr>
        <w:t>, Казахстан, СССР (275 км восточнее Аральского моря).</w:t>
      </w:r>
      <w:proofErr w:type="gramEnd"/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Впервые в истории сотни миллионов людей могли наблюдать в лучах восходящего или заходящего солнца перемещающуюся по темному небосводу искусственную звезду, созданную не богами, а руками человека. И мировое сообщество восприняло это событие как величайшее научное достижение.</w:t>
      </w:r>
      <w:r w:rsidRPr="00DA2FC4">
        <w:rPr>
          <w:rFonts w:ascii="Times New Roman" w:hAnsi="Times New Roman"/>
          <w:sz w:val="24"/>
          <w:szCs w:val="24"/>
        </w:rPr>
        <w:t xml:space="preserve"> Спутник сферической формы был официально зарегистрирован как объект «1957 альфа 2», весил 83,6 кг, имел диаметр 58 см и, просуществовав предположительно 92 дня, сгорел 4 января 1958 г. Ракета-носитель, модифицированная </w:t>
      </w:r>
      <w:proofErr w:type="gramStart"/>
      <w:r w:rsidRPr="00DA2FC4">
        <w:rPr>
          <w:rFonts w:ascii="Times New Roman" w:hAnsi="Times New Roman"/>
          <w:sz w:val="24"/>
          <w:szCs w:val="24"/>
        </w:rPr>
        <w:t>Р</w:t>
      </w:r>
      <w:proofErr w:type="gramEnd"/>
      <w:r w:rsidRPr="00DA2FC4">
        <w:rPr>
          <w:rFonts w:ascii="Times New Roman" w:hAnsi="Times New Roman"/>
          <w:sz w:val="24"/>
          <w:szCs w:val="24"/>
        </w:rPr>
        <w:t xml:space="preserve"> 7 длиной 29,5 м была разработана под руководством Главного конструктора С.П. Королева который также руководил всем проектом запуска ИС3.</w:t>
      </w:r>
      <w:r w:rsidR="008236E2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За это время он совершил 1440 оборотов, центральный блок работал 60 дней: он наблюдался простым глазом как звезда 1-й величины.</w:t>
      </w:r>
      <w:r w:rsidR="008236E2" w:rsidRPr="00DA2FC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Мир был буквально ошеломлен! Спутник изменил политическую расстановку сил. Министр обороны США заявил: «Победа в войне с СССР </w:t>
      </w:r>
      <w:proofErr w:type="gramStart"/>
      <w:r w:rsidR="008236E2" w:rsidRPr="00DA2FC4">
        <w:rPr>
          <w:rFonts w:ascii="Times New Roman" w:eastAsia="Times New Roman" w:hAnsi="Times New Roman"/>
          <w:sz w:val="24"/>
          <w:szCs w:val="24"/>
          <w:lang w:eastAsia="ru-RU"/>
        </w:rPr>
        <w:t>более недостижима</w:t>
      </w:r>
      <w:proofErr w:type="gramEnd"/>
      <w:r w:rsidR="008236E2" w:rsidRPr="00DA2FC4">
        <w:rPr>
          <w:rFonts w:ascii="Times New Roman" w:eastAsia="Times New Roman" w:hAnsi="Times New Roman"/>
          <w:sz w:val="24"/>
          <w:szCs w:val="24"/>
          <w:lang w:eastAsia="ru-RU"/>
        </w:rPr>
        <w:t>». Заменив термоядерную водородную бомбу маленьким спутником, мы одержали огромную политическую и общественную победу.</w:t>
      </w:r>
    </w:p>
    <w:p w:rsidR="008236E2" w:rsidRPr="00DA2FC4" w:rsidRDefault="008236E2" w:rsidP="00DA2FC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FC4"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Какие животные побывали в космосе раньше человека? </w:t>
      </w:r>
    </w:p>
    <w:p w:rsidR="00FA06FB" w:rsidRPr="00DA2FC4" w:rsidRDefault="00056059" w:rsidP="00DA2FC4">
      <w:pPr>
        <w:pStyle w:val="a6"/>
        <w:ind w:firstLine="720"/>
      </w:pPr>
      <w:r w:rsidRPr="00DA2FC4">
        <w:rPr>
          <w:b/>
          <w:i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257175</wp:posOffset>
            </wp:positionV>
            <wp:extent cx="1868170" cy="1219200"/>
            <wp:effectExtent l="19050" t="0" r="0" b="0"/>
            <wp:wrapSquare wrapText="bothSides"/>
            <wp:docPr id="28" name="Рисунок 27" descr="16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06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36E2" w:rsidRPr="00DA2FC4">
        <w:rPr>
          <w:b/>
          <w:i/>
        </w:rPr>
        <w:t>Ответ 2.</w:t>
      </w:r>
      <w:r w:rsidR="008236E2" w:rsidRPr="00DA2FC4">
        <w:t xml:space="preserve"> </w:t>
      </w:r>
      <w:r w:rsidR="00C24134" w:rsidRPr="00DA2FC4">
        <w:t xml:space="preserve">До выхода </w:t>
      </w:r>
      <w:r w:rsidR="000F35C9" w:rsidRPr="00DA2FC4">
        <w:t xml:space="preserve">человека </w:t>
      </w:r>
      <w:r w:rsidR="00C24134" w:rsidRPr="00DA2FC4">
        <w:t xml:space="preserve">в космос полёты животных имели целью проверить, могут ли будущие космонавты выжить после полёта, и если да, </w:t>
      </w:r>
      <w:proofErr w:type="gramStart"/>
      <w:r w:rsidR="00C24134" w:rsidRPr="00DA2FC4">
        <w:t>то</w:t>
      </w:r>
      <w:proofErr w:type="gramEnd"/>
      <w:r w:rsidR="00C24134" w:rsidRPr="00DA2FC4">
        <w:t xml:space="preserve"> как полёт может сказаться на их здоровье. В эпоху пилотируемой космонавтики животных посылают в космос для изучения различного рода биологических процессов, эффектов </w:t>
      </w:r>
      <w:proofErr w:type="spellStart"/>
      <w:r w:rsidR="00C24134" w:rsidRPr="00DA2FC4">
        <w:t>микрогравитации</w:t>
      </w:r>
      <w:proofErr w:type="spellEnd"/>
      <w:r w:rsidR="00C24134" w:rsidRPr="00DA2FC4">
        <w:t xml:space="preserve"> и в других целях.</w:t>
      </w:r>
    </w:p>
    <w:p w:rsidR="00056059" w:rsidRPr="00DA2FC4" w:rsidRDefault="00056059" w:rsidP="00DA2FC4">
      <w:pPr>
        <w:pStyle w:val="a6"/>
        <w:ind w:firstLine="720"/>
      </w:pPr>
    </w:p>
    <w:p w:rsidR="00542452" w:rsidRPr="00DA2FC4" w:rsidRDefault="00C24134" w:rsidP="00DA2FC4">
      <w:pPr>
        <w:pStyle w:val="a6"/>
        <w:ind w:firstLine="720"/>
        <w:jc w:val="center"/>
        <w:rPr>
          <w:b/>
          <w:bCs/>
          <w:sz w:val="28"/>
          <w:szCs w:val="28"/>
        </w:rPr>
      </w:pPr>
      <w:r w:rsidRPr="00DA2FC4">
        <w:rPr>
          <w:b/>
          <w:bCs/>
          <w:sz w:val="28"/>
          <w:szCs w:val="28"/>
        </w:rPr>
        <w:t>Собаки</w:t>
      </w:r>
    </w:p>
    <w:p w:rsidR="00C24134" w:rsidRPr="00DA2FC4" w:rsidRDefault="00542452" w:rsidP="00DA2FC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FC4">
        <w:rPr>
          <w:rFonts w:ascii="Times New Roman" w:hAnsi="Times New Roman"/>
          <w:sz w:val="24"/>
          <w:szCs w:val="24"/>
        </w:rPr>
        <w:t xml:space="preserve"> Говорят, что Юрий Гагарин уже после своего полёта на каком-то банкете произнес фразу, которая стала печатной только в наше время. "До сих пор не пойму, – сказал он, – кто я: "первый человек" или "последняя собака". Произнесенное сочли за шутку, но, как известно, в каждой шутке есть доля правды. Дорогу в космос Юрию Гагарину прокладывали... собаки. Околоземные орбиты были обжиты ими. Они гавкали на </w:t>
      </w:r>
      <w:r w:rsidRPr="00DA2FC4">
        <w:rPr>
          <w:rFonts w:ascii="Times New Roman" w:hAnsi="Times New Roman"/>
          <w:sz w:val="24"/>
          <w:szCs w:val="24"/>
        </w:rPr>
        <w:lastRenderedPageBreak/>
        <w:t>человечество с высоты и замирали от шока. В нашей памяти сохранилось немного собачьих имен, связанных с космосом...</w:t>
      </w:r>
      <w:r w:rsidRPr="00DA2F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66026" w:rsidRPr="00DA2FC4" w:rsidRDefault="00C24134" w:rsidP="00DA2FC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Первые опыты с отправкой в космос собак начались в </w:t>
      </w:r>
      <w:r w:rsidR="000F35C9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1951 году. </w:t>
      </w:r>
      <w:proofErr w:type="gramStart"/>
      <w:r w:rsidR="000F35C9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Суборбитальные полеты </w:t>
      </w: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>совершали собаки</w:t>
      </w:r>
      <w:r w:rsidR="000F35C9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Цыган, </w:t>
      </w:r>
      <w:proofErr w:type="spellStart"/>
      <w:r w:rsidR="000F35C9" w:rsidRPr="00DA2FC4">
        <w:rPr>
          <w:rFonts w:ascii="Times New Roman" w:eastAsia="Times New Roman" w:hAnsi="Times New Roman"/>
          <w:sz w:val="24"/>
          <w:szCs w:val="24"/>
          <w:lang w:eastAsia="ru-RU"/>
        </w:rPr>
        <w:t>Дезик</w:t>
      </w:r>
      <w:proofErr w:type="spellEnd"/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>Кусачка</w:t>
      </w:r>
      <w:proofErr w:type="spellEnd"/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, Модница, Козявка, Непутёвый, Чижик, Дамка, Смелый, Малышка, Снежинка, Мишка, Рыжик, ЗИБ, Лиса, Рита, </w:t>
      </w:r>
      <w:proofErr w:type="spellStart"/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>Бульба</w:t>
      </w:r>
      <w:proofErr w:type="spellEnd"/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, Кнопка, </w:t>
      </w:r>
      <w:proofErr w:type="spellStart"/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>Минда</w:t>
      </w:r>
      <w:proofErr w:type="spellEnd"/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, Альбина, Рыжая, </w:t>
      </w:r>
      <w:proofErr w:type="spellStart"/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>Джойна</w:t>
      </w:r>
      <w:proofErr w:type="spellEnd"/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, Пальма, Отважная, Пёстрая, Жемчужная, Малёк, Пушок, Белянка, </w:t>
      </w:r>
      <w:proofErr w:type="spellStart"/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>Жульба</w:t>
      </w:r>
      <w:proofErr w:type="spellEnd"/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>, Кнопка, Белка, Стрелка и Звёздочка.</w:t>
      </w:r>
      <w:proofErr w:type="gramEnd"/>
      <w:r w:rsidR="000F35C9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35C9" w:rsidRPr="00DA2FC4">
        <w:rPr>
          <w:rFonts w:ascii="Times New Roman" w:hAnsi="Times New Roman"/>
          <w:sz w:val="24"/>
          <w:szCs w:val="24"/>
        </w:rPr>
        <w:t>Всего с июля 1951-го по сентябрь 1962-го состоялось 29 собачьих полётов в стратосферу на высоту 100-150 километров. Восемь из них закончились трагически. Собаки гибли от разгерметизации кабины, отказа парашютной системы, неполадок в системе жизнеобеспечения. Увы, им не досталось даже сотой доли той славы, которой покрыли себя их четвероногих коллеги, побывавшие на орбите. Пусть и посмертно…</w:t>
      </w:r>
    </w:p>
    <w:p w:rsidR="00A9623E" w:rsidRPr="00DA2FC4" w:rsidRDefault="00E56627" w:rsidP="00DA2FC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627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26.35pt;margin-top:7.05pt;width:49.1pt;height:23pt;z-index:251673600;mso-width-relative:margin;mso-height-relative:margin">
            <v:textbox style="mso-next-textbox:#_x0000_s1033">
              <w:txbxContent>
                <w:p w:rsidR="002C1BC7" w:rsidRPr="00F060F8" w:rsidRDefault="002C1BC7">
                  <w:pPr>
                    <w:rPr>
                      <w:rFonts w:ascii="Arial" w:hAnsi="Arial" w:cs="Arial"/>
                    </w:rPr>
                  </w:pPr>
                  <w:r w:rsidRPr="00F060F8">
                    <w:rPr>
                      <w:rFonts w:ascii="Arial" w:hAnsi="Arial" w:cs="Arial"/>
                    </w:rPr>
                    <w:t>Лайка</w:t>
                  </w:r>
                </w:p>
              </w:txbxContent>
            </v:textbox>
          </v:shape>
        </w:pict>
      </w:r>
      <w:r w:rsidR="00A9623E" w:rsidRPr="00DA2FC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43500" cy="3857625"/>
            <wp:effectExtent l="19050" t="0" r="0" b="0"/>
            <wp:docPr id="8" name="Рисунок 3" descr="L_8425ed13b41e0e8d78afe65277ce06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_8425ed13b41e0e8d78afe65277ce06b6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DA4" w:rsidRPr="00DA2FC4" w:rsidRDefault="00E56627" w:rsidP="00DA2FC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627">
        <w:rPr>
          <w:rFonts w:ascii="Times New Roman" w:hAnsi="Times New Roman"/>
          <w:noProof/>
          <w:sz w:val="24"/>
          <w:szCs w:val="24"/>
        </w:rPr>
        <w:pict>
          <v:shape id="_x0000_s1036" type="#_x0000_t202" style="position:absolute;left:0;text-align:left;margin-left:30.65pt;margin-top:236.35pt;width:99.65pt;height:22.25pt;z-index:251679744;mso-width-relative:margin;mso-height-relative:margin">
            <v:textbox style="mso-next-textbox:#_x0000_s1036">
              <w:txbxContent>
                <w:p w:rsidR="00056059" w:rsidRPr="00F060F8" w:rsidRDefault="00056059">
                  <w:pPr>
                    <w:rPr>
                      <w:rFonts w:ascii="Arial" w:hAnsi="Arial" w:cs="Arial"/>
                    </w:rPr>
                  </w:pPr>
                  <w:r w:rsidRPr="00F060F8">
                    <w:rPr>
                      <w:rFonts w:ascii="Arial" w:hAnsi="Arial" w:cs="Arial"/>
                    </w:rPr>
                    <w:t>Памятник Лайке</w:t>
                  </w:r>
                </w:p>
              </w:txbxContent>
            </v:textbox>
          </v:shape>
        </w:pict>
      </w:r>
      <w:r w:rsidR="00866026" w:rsidRPr="00DA2FC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514350</wp:posOffset>
            </wp:positionV>
            <wp:extent cx="1986280" cy="2664460"/>
            <wp:effectExtent l="19050" t="0" r="0" b="0"/>
            <wp:wrapSquare wrapText="bothSides"/>
            <wp:docPr id="9" name="Рисунок 8" descr="img_8757150_526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57150_526_5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35C9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3 ноября 1957 года </w:t>
      </w:r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>была выведена на орбиту собака</w:t>
      </w:r>
      <w:r w:rsidR="002C1BC7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1BC7" w:rsidRPr="00DA2FC4">
        <w:rPr>
          <w:rFonts w:ascii="Times New Roman" w:eastAsia="Times New Roman" w:hAnsi="Times New Roman"/>
          <w:b/>
          <w:sz w:val="24"/>
          <w:szCs w:val="24"/>
          <w:lang w:eastAsia="ru-RU"/>
        </w:rPr>
        <w:t>Лайка</w:t>
      </w:r>
      <w:r w:rsidR="002C1BC7" w:rsidRPr="00DA2FC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84DC7" w:rsidRPr="00DA2FC4">
        <w:rPr>
          <w:rFonts w:ascii="Times New Roman" w:hAnsi="Times New Roman"/>
        </w:rPr>
        <w:t xml:space="preserve"> </w:t>
      </w:r>
      <w:r w:rsidR="00284DC7" w:rsidRPr="00DA2FC4">
        <w:rPr>
          <w:rFonts w:ascii="Times New Roman" w:hAnsi="Times New Roman"/>
          <w:sz w:val="24"/>
          <w:szCs w:val="24"/>
        </w:rPr>
        <w:t>Была она с</w:t>
      </w:r>
      <w:r w:rsidR="00A9623E" w:rsidRPr="00DA2FC4">
        <w:rPr>
          <w:rFonts w:ascii="Times New Roman" w:hAnsi="Times New Roman"/>
          <w:sz w:val="24"/>
          <w:szCs w:val="24"/>
        </w:rPr>
        <w:t xml:space="preserve">лавной, спокойной, </w:t>
      </w:r>
      <w:r w:rsidR="00284DC7" w:rsidRPr="00DA2FC4">
        <w:rPr>
          <w:rFonts w:ascii="Times New Roman" w:hAnsi="Times New Roman"/>
          <w:sz w:val="24"/>
          <w:szCs w:val="24"/>
        </w:rPr>
        <w:t>ласковой. Готовили Лайку к полёту очень трогательно. На Байконуре стояла поздняя осень, в кабине было довольно прохладно. Врачи протянули шланг с теплым воздухом от наземного кондиционера, чтобы собака не мерзла.</w:t>
      </w:r>
      <w:r w:rsidR="00037D30" w:rsidRPr="00DA2FC4">
        <w:rPr>
          <w:rFonts w:ascii="Times New Roman" w:hAnsi="Times New Roman"/>
          <w:sz w:val="24"/>
          <w:szCs w:val="24"/>
        </w:rPr>
        <w:t xml:space="preserve"> </w:t>
      </w:r>
      <w:r w:rsidR="00284DC7" w:rsidRPr="00DA2FC4">
        <w:rPr>
          <w:rFonts w:ascii="Times New Roman" w:hAnsi="Times New Roman"/>
          <w:sz w:val="24"/>
          <w:szCs w:val="24"/>
        </w:rPr>
        <w:t xml:space="preserve">3 ноября 1957-го Лайка отправилась на орбиту. Никто тогда не знал, что у собаки, чьи портреты появились во всех газетах, билет в один конец. Больше того, когда напечатали ее портрет, она уже была мертва. Все, кто был причастен к эксперименту, знали, что жить Лайке в космосе три-четыре часа. Ни о каком недельном полёте не могло быть и речи. В конструкции кабины была допущена серьезная техническая ошибка. Переделывать было поздно. Для экспериментаторов важно было, как собака перенесет вывод на орбиту и те несколько витков, которые она будет жить и которые дадут </w:t>
      </w:r>
      <w:r w:rsidR="00284DC7" w:rsidRPr="00DA2FC4">
        <w:rPr>
          <w:rFonts w:ascii="Times New Roman" w:hAnsi="Times New Roman"/>
          <w:sz w:val="24"/>
          <w:szCs w:val="24"/>
        </w:rPr>
        <w:lastRenderedPageBreak/>
        <w:t>ценную телеметрию.</w:t>
      </w:r>
      <w:r w:rsidR="00037D30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Героическая миссия Лайки сделала её одной из самых знаменитых собак в мире. Её имя указано на памятной таблице с именами погибших космонавтов, установленной в ноябре 1997 году в Звёздном городке.</w:t>
      </w:r>
    </w:p>
    <w:p w:rsidR="00866026" w:rsidRPr="00DA2FC4" w:rsidRDefault="00C24134" w:rsidP="00DA2FC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35C9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26 июля 1960 года </w:t>
      </w: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была предпринята попытка вывести в космос собак </w:t>
      </w:r>
      <w:r w:rsidRPr="00DA2FC4">
        <w:rPr>
          <w:rFonts w:ascii="Times New Roman" w:eastAsia="Times New Roman" w:hAnsi="Times New Roman"/>
          <w:b/>
          <w:sz w:val="24"/>
          <w:szCs w:val="24"/>
          <w:lang w:eastAsia="ru-RU"/>
        </w:rPr>
        <w:t>Барса</w:t>
      </w: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DA2FC4">
        <w:rPr>
          <w:rFonts w:ascii="Times New Roman" w:eastAsia="Times New Roman" w:hAnsi="Times New Roman"/>
          <w:b/>
          <w:sz w:val="24"/>
          <w:szCs w:val="24"/>
          <w:lang w:eastAsia="ru-RU"/>
        </w:rPr>
        <w:t>Лисичку</w:t>
      </w: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>, но через 28,5 секунд после старта их ракета взорвалась.</w:t>
      </w:r>
    </w:p>
    <w:p w:rsidR="00866026" w:rsidRPr="00DA2FC4" w:rsidRDefault="00E56627" w:rsidP="00DA2FC4">
      <w:pPr>
        <w:spacing w:before="100" w:beforeAutospacing="1" w:after="100" w:afterAutospacing="1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1" type="#_x0000_t202" style="position:absolute;left:0;text-align:left;margin-left:255.75pt;margin-top:94.4pt;width:61.5pt;height:23.15pt;z-index:251669504;mso-width-relative:margin;mso-height-relative:margin">
            <v:textbox style="mso-next-textbox:#_x0000_s1031">
              <w:txbxContent>
                <w:p w:rsidR="00B85C1E" w:rsidRPr="00F060F8" w:rsidRDefault="00B85C1E" w:rsidP="00F060F8">
                  <w:pPr>
                    <w:jc w:val="center"/>
                    <w:rPr>
                      <w:rFonts w:ascii="Arial" w:hAnsi="Arial" w:cs="Arial"/>
                    </w:rPr>
                  </w:pPr>
                  <w:r w:rsidRPr="00F060F8">
                    <w:rPr>
                      <w:rFonts w:ascii="Arial" w:hAnsi="Arial" w:cs="Arial"/>
                    </w:rPr>
                    <w:t>Стрелка</w:t>
                  </w:r>
                </w:p>
              </w:txbxContent>
            </v:textbox>
          </v:shape>
        </w:pict>
      </w:r>
      <w:r w:rsidRPr="00E56627">
        <w:rPr>
          <w:rFonts w:ascii="Times New Roman" w:eastAsia="Times New Roman" w:hAnsi="Times New Roman"/>
          <w:b/>
          <w:bCs/>
          <w:noProof/>
          <w:sz w:val="36"/>
          <w:szCs w:val="36"/>
          <w:lang w:eastAsia="ru-RU"/>
        </w:rPr>
        <w:pict>
          <v:shape id="_x0000_s1030" type="#_x0000_t202" style="position:absolute;left:0;text-align:left;margin-left:110.8pt;margin-top:130pt;width:46.95pt;height:20.95pt;z-index:251667456;mso-width-relative:margin;mso-height-relative:margin">
            <v:textbox style="mso-next-textbox:#_x0000_s1030">
              <w:txbxContent>
                <w:p w:rsidR="00B85C1E" w:rsidRPr="00F060F8" w:rsidRDefault="00B85C1E" w:rsidP="00F060F8">
                  <w:pPr>
                    <w:jc w:val="center"/>
                    <w:rPr>
                      <w:rFonts w:ascii="Arial" w:hAnsi="Arial" w:cs="Arial"/>
                    </w:rPr>
                  </w:pPr>
                  <w:r w:rsidRPr="00F060F8">
                    <w:rPr>
                      <w:rFonts w:ascii="Arial" w:hAnsi="Arial" w:cs="Arial"/>
                    </w:rPr>
                    <w:t>Белк</w:t>
                  </w:r>
                  <w:r w:rsidR="00F060F8">
                    <w:rPr>
                      <w:rFonts w:ascii="Arial" w:hAnsi="Arial" w:cs="Arial"/>
                    </w:rPr>
                    <w:t>а</w:t>
                  </w:r>
                </w:p>
              </w:txbxContent>
            </v:textbox>
          </v:shape>
        </w:pict>
      </w:r>
      <w:r w:rsidR="00284DC7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Первый успешный орбитальный полёт с возвращением на Землю совершили собаки </w:t>
      </w:r>
      <w:r w:rsidR="00284DC7" w:rsidRPr="00DA2F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Белка </w:t>
      </w:r>
      <w:r w:rsidR="00284DC7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284DC7" w:rsidRPr="00DA2FC4">
        <w:rPr>
          <w:rFonts w:ascii="Times New Roman" w:eastAsia="Times New Roman" w:hAnsi="Times New Roman"/>
          <w:b/>
          <w:sz w:val="24"/>
          <w:szCs w:val="24"/>
          <w:lang w:eastAsia="ru-RU"/>
        </w:rPr>
        <w:t>Стрелка</w:t>
      </w:r>
      <w:r w:rsidR="00284DC7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1960 года. </w:t>
      </w:r>
      <w:r w:rsidR="00284DC7" w:rsidRPr="00DA2FC4">
        <w:rPr>
          <w:rFonts w:ascii="Times New Roman" w:hAnsi="Times New Roman"/>
          <w:sz w:val="24"/>
          <w:szCs w:val="24"/>
        </w:rPr>
        <w:t>ЦК К</w:t>
      </w:r>
      <w:proofErr w:type="gramStart"/>
      <w:r w:rsidR="00284DC7" w:rsidRPr="00DA2FC4">
        <w:rPr>
          <w:rFonts w:ascii="Times New Roman" w:hAnsi="Times New Roman"/>
          <w:sz w:val="24"/>
          <w:szCs w:val="24"/>
        </w:rPr>
        <w:t>ПСС пр</w:t>
      </w:r>
      <w:proofErr w:type="gramEnd"/>
      <w:r w:rsidR="00284DC7" w:rsidRPr="00DA2FC4">
        <w:rPr>
          <w:rFonts w:ascii="Times New Roman" w:hAnsi="Times New Roman"/>
          <w:sz w:val="24"/>
          <w:szCs w:val="24"/>
        </w:rPr>
        <w:t xml:space="preserve">инял секретное решение о полёте человека в космос. Назначался и срок – декабрь 1960 года. К полёту уже все было готово. Оставалось выполнить одно условие: в космос должны успешно слетать два корабля с собаками. 20 августа 1960 года было объявлено, что "совершил мягкую посадку спускаемый аппарат и </w:t>
      </w:r>
      <w:r w:rsidR="00866026" w:rsidRPr="00DA2FC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20463</wp:posOffset>
            </wp:positionH>
            <wp:positionV relativeFrom="paragraph">
              <wp:posOffset>1049716</wp:posOffset>
            </wp:positionV>
            <wp:extent cx="5487015" cy="4198375"/>
            <wp:effectExtent l="19050" t="0" r="0" b="0"/>
            <wp:wrapTight wrapText="bothSides">
              <wp:wrapPolygon edited="0">
                <wp:start x="-75" y="0"/>
                <wp:lineTo x="-75" y="21464"/>
                <wp:lineTo x="21598" y="21464"/>
                <wp:lineTo x="21598" y="0"/>
                <wp:lineTo x="-75" y="0"/>
              </wp:wrapPolygon>
            </wp:wrapTight>
            <wp:docPr id="16" name="Рисунок 4" descr="1376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606.jpe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487015" cy="419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4DC7" w:rsidRPr="00DA2FC4">
        <w:rPr>
          <w:rFonts w:ascii="Times New Roman" w:hAnsi="Times New Roman"/>
          <w:sz w:val="24"/>
          <w:szCs w:val="24"/>
        </w:rPr>
        <w:t>на землю благополучно возвр</w:t>
      </w:r>
      <w:r w:rsidR="00037D30" w:rsidRPr="00DA2FC4">
        <w:rPr>
          <w:rFonts w:ascii="Times New Roman" w:hAnsi="Times New Roman"/>
          <w:sz w:val="24"/>
          <w:szCs w:val="24"/>
        </w:rPr>
        <w:t>атились собаки Белка и Стрелка”</w:t>
      </w:r>
      <w:r w:rsidR="00284DC7" w:rsidRPr="00DA2FC4">
        <w:rPr>
          <w:rFonts w:ascii="Times New Roman" w:hAnsi="Times New Roman"/>
          <w:sz w:val="24"/>
          <w:szCs w:val="24"/>
        </w:rPr>
        <w:t xml:space="preserve">. Они были уже настоящими космонавтами. К тому времени отработали методику тренировок </w:t>
      </w:r>
      <w:proofErr w:type="spellStart"/>
      <w:r w:rsidR="00284DC7" w:rsidRPr="00DA2FC4">
        <w:rPr>
          <w:rFonts w:ascii="Times New Roman" w:hAnsi="Times New Roman"/>
          <w:sz w:val="24"/>
          <w:szCs w:val="24"/>
        </w:rPr>
        <w:t>биокосмонавтов</w:t>
      </w:r>
      <w:proofErr w:type="spellEnd"/>
      <w:r w:rsidR="00284DC7" w:rsidRPr="00DA2FC4">
        <w:rPr>
          <w:rFonts w:ascii="Times New Roman" w:hAnsi="Times New Roman"/>
          <w:sz w:val="24"/>
          <w:szCs w:val="24"/>
        </w:rPr>
        <w:t xml:space="preserve">. Через несколько дней телевидение показало кадры полёта Белки и Стрелки. Было хорошо видно, как они кувыркались в невесомости. И если Стрелка относилась ко всему настороженно, то Белка радостно "бесилась” и даже лаяла. Медики жалели, что не догадались установить в кабине микрофон. Репортаж получился бы отменный. Белка и Стрелка стали всеобщими любимцами. Их возили по детским садам, школам, детским домам. Журналистам на пресс-конференциях давали возможность собачек потрогать, но предупреждали: как бы ненароком не </w:t>
      </w:r>
      <w:proofErr w:type="gramStart"/>
      <w:r w:rsidR="00284DC7" w:rsidRPr="00DA2FC4">
        <w:rPr>
          <w:rFonts w:ascii="Times New Roman" w:hAnsi="Times New Roman"/>
          <w:sz w:val="24"/>
          <w:szCs w:val="24"/>
        </w:rPr>
        <w:t>цапнули</w:t>
      </w:r>
      <w:proofErr w:type="gramEnd"/>
      <w:r w:rsidR="00284DC7" w:rsidRPr="00DA2FC4">
        <w:rPr>
          <w:rFonts w:ascii="Times New Roman" w:hAnsi="Times New Roman"/>
          <w:sz w:val="24"/>
          <w:szCs w:val="24"/>
        </w:rPr>
        <w:t>.</w:t>
      </w:r>
      <w:r w:rsidR="00037D30" w:rsidRPr="00DA2FC4">
        <w:rPr>
          <w:rFonts w:ascii="Times New Roman" w:hAnsi="Times New Roman"/>
          <w:sz w:val="24"/>
          <w:szCs w:val="24"/>
        </w:rPr>
        <w:t xml:space="preserve"> О популярности </w:t>
      </w:r>
      <w:proofErr w:type="spellStart"/>
      <w:r w:rsidR="00037D30" w:rsidRPr="00DA2FC4">
        <w:rPr>
          <w:rFonts w:ascii="Times New Roman" w:hAnsi="Times New Roman"/>
          <w:sz w:val="24"/>
          <w:szCs w:val="24"/>
        </w:rPr>
        <w:t>биокосмонавтов</w:t>
      </w:r>
      <w:proofErr w:type="spellEnd"/>
      <w:r w:rsidR="00037D30" w:rsidRPr="00DA2FC4">
        <w:rPr>
          <w:rFonts w:ascii="Times New Roman" w:hAnsi="Times New Roman"/>
          <w:sz w:val="24"/>
          <w:szCs w:val="24"/>
        </w:rPr>
        <w:t xml:space="preserve"> говорит следующий факт: в августе 1961 года одного из щенков Стрелки Никита Сергеевич Хрущев отправил в подарок Жаклин Кеннеди, жене президента США. Так что, возможно, и на американской земле до сих пор водится потомство космонавта Стрелки. Остатки своей жизни Белка и Стрелка провели в институте и умерли своей смертью.</w:t>
      </w:r>
    </w:p>
    <w:p w:rsidR="00216DA4" w:rsidRPr="00DA2FC4" w:rsidRDefault="00866026" w:rsidP="00DA2FC4">
      <w:pPr>
        <w:pStyle w:val="a6"/>
        <w:ind w:firstLine="720"/>
      </w:pPr>
      <w:r w:rsidRPr="00DA2FC4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6319520</wp:posOffset>
            </wp:positionV>
            <wp:extent cx="2132330" cy="2840990"/>
            <wp:effectExtent l="19050" t="0" r="1270" b="0"/>
            <wp:wrapSquare wrapText="bothSides"/>
            <wp:docPr id="20" name="Рисунок 6" descr="3e253b79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253b790848.jp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132330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7D30" w:rsidRPr="00DA2FC4">
        <w:t xml:space="preserve">Последний перед полётом Ю. А. Гагарина испытательный запуск искусственного спутника Земли с собакой </w:t>
      </w:r>
      <w:r w:rsidR="00037D30" w:rsidRPr="00DA2FC4">
        <w:rPr>
          <w:b/>
        </w:rPr>
        <w:t>Звёздочкой</w:t>
      </w:r>
      <w:r w:rsidR="00037D30" w:rsidRPr="00DA2FC4">
        <w:t xml:space="preserve"> и манекеном космонавта</w:t>
      </w:r>
      <w:r w:rsidR="00216DA4" w:rsidRPr="00DA2FC4">
        <w:t xml:space="preserve"> Иваном Ивановичем, внутрь которого была вшита капсула с человеческой кровью. Это было сделано для того, чтобы проверить, не изменился ли состав крови, и как в принципе человек может выдержать такие перегрузки. </w:t>
      </w:r>
      <w:r w:rsidR="00037D30" w:rsidRPr="00DA2FC4">
        <w:t xml:space="preserve">Когда генсек Никита </w:t>
      </w:r>
      <w:proofErr w:type="spellStart"/>
      <w:r w:rsidR="00037D30" w:rsidRPr="00DA2FC4">
        <w:t>Хрущевузнал</w:t>
      </w:r>
      <w:proofErr w:type="spellEnd"/>
      <w:r w:rsidR="00037D30" w:rsidRPr="00DA2FC4">
        <w:t xml:space="preserve"> о том, что американцы собираются в мае 1961 г. отправлять в космос человека, было принято стратегически важное решение осуществить полет на месяц раньше. Русские должны быть первыми! Назначили дату - </w:t>
      </w:r>
      <w:r w:rsidR="00037D30" w:rsidRPr="00DA2FC4">
        <w:rPr>
          <w:rStyle w:val="a5"/>
          <w:b w:val="0"/>
        </w:rPr>
        <w:t>12 апреля</w:t>
      </w:r>
      <w:r w:rsidR="00037D30" w:rsidRPr="00DA2FC4">
        <w:t>, когда в космос должен был полететь Юрий Гагарин. А за 17 дней до этого был запущен последний испытательный корабль-спутник с собачкой Звездочкой на борту. На него возлагались большие надежды, от этого зависела судьба Гагарина. Кто знает, если бы собачка-космонавт не вернулась на землю живой, быть может, и Юрий Гагарин не совершил бы свой легендарный полет. Кстати, имя Звездочка дал собаке сам Юрий Гагарин. До полета в космос ее звали Удача. </w:t>
      </w:r>
      <w:r w:rsidR="00037D30" w:rsidRPr="00DA2FC4">
        <w:br/>
      </w:r>
      <w:r w:rsidR="00037D30" w:rsidRPr="00DA2FC4">
        <w:br/>
        <w:t xml:space="preserve">25 марта 1961 г. Звездочку отправили в космос. Ее приземления ждали в Куйбышеве (Самара), Перми и Ижевске. В ижевский аэропорт с утра прибыли поисковые группы из Москвы. Готовились к встрече. Когда поступил сигнал о том, что "объект" (капсула-шар с собакой на борту) приземлился между Сарапулом и Чайковским, искать Звездочку снарядили ижевского летчика Льва </w:t>
      </w:r>
      <w:proofErr w:type="spellStart"/>
      <w:r w:rsidR="00037D30" w:rsidRPr="00DA2FC4">
        <w:t>Оккельмана</w:t>
      </w:r>
      <w:proofErr w:type="spellEnd"/>
      <w:r w:rsidR="00037D30" w:rsidRPr="00DA2FC4">
        <w:t>, поскольку московский самолет Ли-2 из-за плохой погоды не мог взлететь.</w:t>
      </w:r>
      <w:r w:rsidR="00216DA4" w:rsidRPr="00DA2FC4">
        <w:t xml:space="preserve"> </w:t>
      </w:r>
      <w:r w:rsidR="00037D30" w:rsidRPr="00DA2FC4">
        <w:t>А с земли за приземлением Звездочки наблюдали местные жители, увидевшие, как в небе прогремел взрыв, и раскрылись два парашюта. На одном спускался чело</w:t>
      </w:r>
      <w:r w:rsidR="00216DA4" w:rsidRPr="00DA2FC4">
        <w:t>век, на втором - огромный шар. «</w:t>
      </w:r>
      <w:r w:rsidR="00037D30" w:rsidRPr="00DA2FC4">
        <w:t>Шпионы, шпионы!</w:t>
      </w:r>
      <w:r w:rsidR="00216DA4" w:rsidRPr="00DA2FC4">
        <w:t>»</w:t>
      </w:r>
      <w:r w:rsidR="00037D30" w:rsidRPr="00DA2FC4">
        <w:t>, - кричали местные жители, собирая топоры и лопат</w:t>
      </w:r>
      <w:r w:rsidR="00216DA4" w:rsidRPr="00DA2FC4">
        <w:t>ы, чтобы атаковать лазутчиков. «</w:t>
      </w:r>
      <w:r w:rsidR="00037D30" w:rsidRPr="00DA2FC4">
        <w:t>О спутнике мы даже тогда и не подумали</w:t>
      </w:r>
      <w:r w:rsidR="00216DA4" w:rsidRPr="00DA2FC4">
        <w:t>»</w:t>
      </w:r>
      <w:r w:rsidR="00037D30" w:rsidRPr="00DA2FC4">
        <w:t xml:space="preserve">, - говорят местные жители. </w:t>
      </w:r>
      <w:r w:rsidR="00216DA4" w:rsidRPr="00DA2FC4">
        <w:t>«</w:t>
      </w:r>
      <w:r w:rsidR="00037D30" w:rsidRPr="00DA2FC4">
        <w:t>Нигде о запуске не сообщали – все было секретно. Собрали поисковую группу и пошли разбираться, что за чудо к нам прилетело. Шар "пищал" (аппаратура продолжала работать), вся поверхность шара была покрыта резиновыми пластинами, часть из которых сгорела. Мы позвонили в военкомат, доложили о находке. Нам сказали, что все уже в курсе, а специалисты из Москвы просили передать, чтобы мы спасали собачку. Какую собачку? Вокруг нас бегало около дюжины псов. Какую из них нужно спасти?</w:t>
      </w:r>
      <w:r w:rsidR="00216DA4" w:rsidRPr="00DA2FC4">
        <w:t>»</w:t>
      </w:r>
      <w:r w:rsidR="00037D30" w:rsidRPr="00DA2FC4">
        <w:br/>
      </w:r>
      <w:r w:rsidR="00037D30" w:rsidRPr="00DA2FC4">
        <w:br/>
        <w:t xml:space="preserve">- Когда мы приземлились, - рассказывает Лев </w:t>
      </w:r>
      <w:proofErr w:type="spellStart"/>
      <w:r w:rsidR="00037D30" w:rsidRPr="00DA2FC4">
        <w:t>Оккельман</w:t>
      </w:r>
      <w:proofErr w:type="spellEnd"/>
      <w:r w:rsidR="00037D30" w:rsidRPr="00DA2FC4">
        <w:t>, - очень переживали за Звездочку. Жива ли?! Но трогать корабль без разрешения "сверху" не стали. Дождались москвичей. Они прилетели на следующий день, когда погода улучшилась. Разминировали корабль-спутник. Собака оказалась на своем месте. Она тихонько сидела в отдельном отсеке за закрытой крышкой. Все очень обрадовались! Героиню, а также капсулу, в которой она летала в космос, транспортировали в Ижевский аэропорт. </w:t>
      </w:r>
      <w:r w:rsidR="00037D30" w:rsidRPr="00DA2FC4">
        <w:br/>
        <w:t>- Звездочку отнесли в кабинет начальника. Очень общительная и ласковая собачка, - улыбается Лев Карлович. - Ее напоили, накормили колбаской, а после этого она заснула как убитая. Еще бы! Космический полет пережила! </w:t>
      </w:r>
      <w:r w:rsidR="00037D30" w:rsidRPr="00DA2FC4">
        <w:br/>
      </w:r>
      <w:r w:rsidR="00037D30" w:rsidRPr="00DA2FC4">
        <w:br/>
        <w:t xml:space="preserve">Потом москвичи забрали Звездочку в Москву на обследование. «Генеральная репетиция» прошла успешно. А через 17 дней весь мир следил за тем, как в космос впервые отправился человек – советский космонавт Юрий Гагарин. </w:t>
      </w:r>
    </w:p>
    <w:p w:rsidR="00B85C1E" w:rsidRPr="00DA2FC4" w:rsidRDefault="00E56627" w:rsidP="00DA2FC4">
      <w:pPr>
        <w:pStyle w:val="a6"/>
        <w:ind w:firstLine="720"/>
      </w:pPr>
      <w:r>
        <w:rPr>
          <w:noProof/>
          <w:lang w:eastAsia="en-US"/>
        </w:rPr>
        <w:pict>
          <v:shape id="_x0000_s1037" type="#_x0000_t202" style="position:absolute;left:0;text-align:left;margin-left:-162.3pt;margin-top:26.7pt;width:143pt;height:20.75pt;z-index:251681792;mso-width-relative:margin;mso-height-relative:margin">
            <v:textbox style="mso-next-textbox:#_x0000_s1037">
              <w:txbxContent>
                <w:p w:rsidR="00056059" w:rsidRPr="00F060F8" w:rsidRDefault="00056059" w:rsidP="00F060F8">
                  <w:pPr>
                    <w:jc w:val="center"/>
                    <w:rPr>
                      <w:rFonts w:ascii="Arial" w:hAnsi="Arial" w:cs="Arial"/>
                    </w:rPr>
                  </w:pPr>
                  <w:r w:rsidRPr="00F060F8">
                    <w:rPr>
                      <w:rFonts w:ascii="Arial" w:hAnsi="Arial" w:cs="Arial"/>
                    </w:rPr>
                    <w:t>Памятник Звёздочке</w:t>
                  </w:r>
                </w:p>
              </w:txbxContent>
            </v:textbox>
          </v:shape>
        </w:pict>
      </w:r>
      <w:r w:rsidR="00866026" w:rsidRPr="00DA2FC4">
        <w:t>В</w:t>
      </w:r>
      <w:r w:rsidR="00037D30" w:rsidRPr="00DA2FC4">
        <w:t xml:space="preserve"> 2006 году в честь 45-летия полета в космос собачки Звёздочки в Ижевске установили полутораметровый металлический памятник </w:t>
      </w:r>
      <w:r w:rsidR="00037D30" w:rsidRPr="00DA2FC4">
        <w:rPr>
          <w:rStyle w:val="a5"/>
          <w:b w:val="0"/>
        </w:rPr>
        <w:lastRenderedPageBreak/>
        <w:t>"Проложившим дорогу в космос"</w:t>
      </w:r>
      <w:r w:rsidR="00037D30" w:rsidRPr="00DA2FC4">
        <w:t>. Это уникальная вещь. На сфере, имитирующей космическую капсулу, выгравирована история героической собачки и впервые начертаны рассекреченные имена специалистов, проложивших дорогу в космос (так называемый "Список Звездочки" из 50 фамилий). Те</w:t>
      </w:r>
      <w:proofErr w:type="gramStart"/>
      <w:r w:rsidR="00037D30" w:rsidRPr="00DA2FC4">
        <w:t>кст пр</w:t>
      </w:r>
      <w:proofErr w:type="gramEnd"/>
      <w:r w:rsidR="00037D30" w:rsidRPr="00DA2FC4">
        <w:t>одублирован на азбуке Брайля (для слепых людей). Скульптор Павел Медведев добился портретного сходства с оригиналом, но как призн</w:t>
      </w:r>
      <w:r w:rsidR="00A9623E" w:rsidRPr="00DA2FC4">
        <w:t>ается скульптор, на самом деле З</w:t>
      </w:r>
      <w:r w:rsidR="00037D30" w:rsidRPr="00DA2FC4">
        <w:t>вездочка была гораздо меньше, чем получился памятник. Первые космонавты должны были быть мелкими – не выше 35 см в холке, и относительно легкими – не тяжелее 6 килограммов</w:t>
      </w:r>
      <w:r w:rsidR="00A9623E" w:rsidRPr="00DA2FC4">
        <w:t>.</w:t>
      </w:r>
    </w:p>
    <w:p w:rsidR="00C24134" w:rsidRPr="00DA2FC4" w:rsidRDefault="00C24134" w:rsidP="00DA2FC4">
      <w:pPr>
        <w:pStyle w:val="a6"/>
        <w:ind w:firstLine="720"/>
        <w:jc w:val="center"/>
        <w:rPr>
          <w:b/>
          <w:bCs/>
          <w:sz w:val="28"/>
          <w:szCs w:val="28"/>
        </w:rPr>
      </w:pPr>
      <w:r w:rsidRPr="00DA2FC4">
        <w:rPr>
          <w:b/>
          <w:bCs/>
          <w:sz w:val="28"/>
          <w:szCs w:val="28"/>
        </w:rPr>
        <w:t>Обезьяны</w:t>
      </w:r>
    </w:p>
    <w:p w:rsidR="00B85C1E" w:rsidRPr="00DA2FC4" w:rsidRDefault="00B85C1E" w:rsidP="00DA2FC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A2FC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365760</wp:posOffset>
            </wp:positionV>
            <wp:extent cx="3795395" cy="4237355"/>
            <wp:effectExtent l="19050" t="0" r="0" b="0"/>
            <wp:wrapSquare wrapText="bothSides"/>
            <wp:docPr id="23" name="Рисунок 22" descr="макак-резус Сэ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как-резус Сэм.jp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423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Наиболее близкие к человеку по физиологии </w:t>
      </w:r>
      <w:proofErr w:type="spellStart"/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>обезъяны</w:t>
      </w:r>
      <w:proofErr w:type="spellEnd"/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многократно запускались в суборбитальные и орбитальные полёты как до, так и после первого полёта в космос человека.</w:t>
      </w:r>
      <w:proofErr w:type="gramEnd"/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США </w:t>
      </w:r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запускали обезьяну в космос первоначально между 1948—1961 и по одному полёту в 1969 и в 1985 годах. В суборбитальные полёты запускали </w:t>
      </w: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>обезьян</w:t>
      </w:r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Франция </w:t>
      </w:r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>в 1967 году и</w:t>
      </w: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Аргентина</w:t>
      </w:r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в 1969—1970 гг.</w:t>
      </w: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СССР</w:t>
      </w:r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Россия</w:t>
      </w:r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запускали обезьян между 1983 и 1996 годами. Всего в космос летали 32 обезьяны; у каждой было только по одной миссии. Были использованы обезьяны из нескольких видов, в том числе </w:t>
      </w:r>
      <w:proofErr w:type="spellStart"/>
      <w:proofErr w:type="gramStart"/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>макак-резусы</w:t>
      </w:r>
      <w:proofErr w:type="spellEnd"/>
      <w:proofErr w:type="gramEnd"/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(большинство), </w:t>
      </w:r>
      <w:proofErr w:type="spellStart"/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>макаки-крабоеды</w:t>
      </w:r>
      <w:proofErr w:type="spellEnd"/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обыкновенные белые обезьяны</w:t>
      </w:r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>, а также</w:t>
      </w: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>свинохвостые</w:t>
      </w:r>
      <w:proofErr w:type="spellEnd"/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макаки</w:t>
      </w:r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85C1E" w:rsidRPr="00DA2FC4" w:rsidRDefault="00B85C1E" w:rsidP="00DA2FC4">
      <w:pPr>
        <w:spacing w:before="100" w:beforeAutospacing="1" w:after="100" w:afterAutospacing="1" w:line="240" w:lineRule="auto"/>
        <w:ind w:firstLine="720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B85C1E" w:rsidRPr="00DA2FC4" w:rsidRDefault="00E56627" w:rsidP="00DA2FC4">
      <w:pPr>
        <w:spacing w:before="100" w:beforeAutospacing="1" w:after="100" w:afterAutospacing="1" w:line="240" w:lineRule="auto"/>
        <w:ind w:firstLine="720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36"/>
          <w:szCs w:val="36"/>
          <w:lang w:eastAsia="ru-RU"/>
        </w:rPr>
        <w:pict>
          <v:shape id="_x0000_s1029" type="#_x0000_t202" style="position:absolute;left:0;text-align:left;margin-left:-213.7pt;margin-top:2.55pt;width:120.05pt;height:24pt;z-index:251665408;mso-width-relative:margin;mso-height-relative:margin" strokecolor="black [3213]">
            <v:textbox style="mso-next-textbox:#_x0000_s1029">
              <w:txbxContent>
                <w:p w:rsidR="00B85C1E" w:rsidRPr="00F060F8" w:rsidRDefault="00B85C1E" w:rsidP="00F060F8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proofErr w:type="gramStart"/>
                  <w:r w:rsidRPr="00F060F8">
                    <w:rPr>
                      <w:rFonts w:ascii="Arial" w:hAnsi="Arial" w:cs="Arial"/>
                    </w:rPr>
                    <w:t>Макак-резус</w:t>
                  </w:r>
                  <w:proofErr w:type="spellEnd"/>
                  <w:proofErr w:type="gramEnd"/>
                  <w:r w:rsidRPr="00F060F8">
                    <w:rPr>
                      <w:rFonts w:ascii="Arial" w:hAnsi="Arial" w:cs="Arial"/>
                    </w:rPr>
                    <w:t xml:space="preserve"> </w:t>
                  </w:r>
                  <w:r w:rsidR="008B63D3" w:rsidRPr="00F060F8">
                    <w:rPr>
                      <w:rFonts w:ascii="Arial" w:hAnsi="Arial" w:cs="Arial"/>
                    </w:rPr>
                    <w:t xml:space="preserve"> </w:t>
                  </w:r>
                  <w:r w:rsidRPr="00F060F8">
                    <w:rPr>
                      <w:rFonts w:ascii="Arial" w:hAnsi="Arial" w:cs="Arial"/>
                    </w:rPr>
                    <w:t>Сэм</w:t>
                  </w:r>
                </w:p>
              </w:txbxContent>
            </v:textbox>
          </v:shape>
        </w:pict>
      </w:r>
    </w:p>
    <w:p w:rsidR="00DA2FC4" w:rsidRDefault="00DA2FC4" w:rsidP="00DA2FC4">
      <w:pPr>
        <w:spacing w:before="100" w:beforeAutospacing="1" w:after="100" w:afterAutospacing="1" w:line="240" w:lineRule="auto"/>
        <w:ind w:firstLine="720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4134" w:rsidRPr="00DA2FC4" w:rsidRDefault="00C24134" w:rsidP="00DA2FC4">
      <w:pPr>
        <w:spacing w:before="100" w:beforeAutospacing="1" w:after="100" w:afterAutospacing="1" w:line="240" w:lineRule="auto"/>
        <w:ind w:firstLine="72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2F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Кошки</w:t>
      </w:r>
    </w:p>
    <w:p w:rsidR="00C24134" w:rsidRPr="00DA2FC4" w:rsidRDefault="00C24134" w:rsidP="00DA2FC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>Кошки запускались в космос только</w:t>
      </w:r>
      <w:r w:rsidR="00B85C1E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Францией</w:t>
      </w: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. Считается, что успешный суборбитальный полёт совершил кот Феликс, хотя многие источники </w:t>
      </w:r>
      <w:r w:rsidR="00B85C1E" w:rsidRPr="00DA2FC4">
        <w:rPr>
          <w:rFonts w:ascii="Times New Roman" w:eastAsia="Times New Roman" w:hAnsi="Times New Roman"/>
          <w:sz w:val="24"/>
          <w:szCs w:val="24"/>
          <w:lang w:eastAsia="ru-RU"/>
        </w:rPr>
        <w:t>утверждают</w:t>
      </w: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первой в мире кошкой, совершивший космический полёт, была </w:t>
      </w:r>
      <w:proofErr w:type="spellStart"/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>Фелисетт</w:t>
      </w:r>
      <w:proofErr w:type="spellEnd"/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24134" w:rsidRPr="00DA2FC4" w:rsidRDefault="002C1BC7" w:rsidP="00DA2FC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18 октября 1963 года. </w:t>
      </w:r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Франция запустила в околоземное пространство ракету с кошкой на борту. В подготовке к этому полёту принимало участие двенадцать животных, главным кандидатом на полёт был кот Феликс. Он прошёл интенсивную подготовку и был утверждён на полёт. Однако незадолго до запуска кот сбежал, и его срочно заменили </w:t>
      </w:r>
      <w:proofErr w:type="spellStart"/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>Фелисетт</w:t>
      </w:r>
      <w:proofErr w:type="spellEnd"/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24134" w:rsidRPr="00DA2FC4" w:rsidRDefault="002C1BC7" w:rsidP="00DA2FC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FC4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20463</wp:posOffset>
            </wp:positionH>
            <wp:positionV relativeFrom="paragraph">
              <wp:posOffset>287</wp:posOffset>
            </wp:positionV>
            <wp:extent cx="2104718" cy="1582993"/>
            <wp:effectExtent l="19050" t="0" r="0" b="0"/>
            <wp:wrapSquare wrapText="bothSides"/>
            <wp:docPr id="24" name="Рисунок 23" descr="f45465aae46b93208d474e5d21244705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5465aae46b93208d474e5d21244705_big.jp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104718" cy="1582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>Запуск ракеты с «</w:t>
      </w:r>
      <w:proofErr w:type="spellStart"/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>астрокошкой</w:t>
      </w:r>
      <w:proofErr w:type="spellEnd"/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» (как позже прозвали </w:t>
      </w:r>
      <w:proofErr w:type="spellStart"/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>Фелисетт</w:t>
      </w:r>
      <w:proofErr w:type="spellEnd"/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газеты) был произведён с полигона в пустыне</w:t>
      </w: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Сахара</w:t>
      </w:r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>. Она достигла высоты 200 километров, где капсула с кошкой отделилась и на парашюте спустилась на землю. Эксперимент прошел благополучно, кошку извлекли из капсулы живой и невредимой. К сожалению, о её жизни после знаменательного полёта, ничего не известно.</w:t>
      </w:r>
    </w:p>
    <w:p w:rsidR="00C24134" w:rsidRPr="00AF318E" w:rsidRDefault="00C24134" w:rsidP="00DA2FC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Вторая попытка запуска </w:t>
      </w:r>
      <w:r w:rsidR="002C1BC7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24 октября </w:t>
      </w: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>того же года была по некоторым данным орбитальной и неудачной — возвращаемая капсула не отработала расчётную команду на спуск и вернулась на Землю спустя 2 суток, когда не называемое по имени животное было уже мертво.</w:t>
      </w:r>
    </w:p>
    <w:p w:rsidR="003E797C" w:rsidRPr="00AF318E" w:rsidRDefault="003E797C" w:rsidP="00DA2FC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97C" w:rsidRPr="00DA2FC4" w:rsidRDefault="00C24134" w:rsidP="00DA2FC4">
      <w:pPr>
        <w:spacing w:before="100" w:beforeAutospacing="1" w:after="100" w:afterAutospacing="1" w:line="240" w:lineRule="auto"/>
        <w:ind w:firstLine="720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2F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Черепахи</w:t>
      </w:r>
      <w:r w:rsidRPr="00DA2FC4"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20463</wp:posOffset>
            </wp:positionH>
            <wp:positionV relativeFrom="paragraph">
              <wp:posOffset>1393</wp:posOffset>
            </wp:positionV>
            <wp:extent cx="2093616" cy="1573161"/>
            <wp:effectExtent l="19050" t="0" r="1884" b="0"/>
            <wp:wrapSquare wrapText="bothSides"/>
            <wp:docPr id="2" name="Рисунок 2" descr="http://upload.wikimedia.org/wikipedia/ru/thumb/6/67/Tortoises.jpg/220px-Tortoises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ru/thumb/6/67/Tortoises.jpg/220px-Tortoises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616" cy="1573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4134" w:rsidRPr="00DA2FC4" w:rsidRDefault="00E56627" w:rsidP="00DA2FC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39" type="#_x0000_t202" style="position:absolute;left:0;text-align:left;margin-left:-179.7pt;margin-top:95.85pt;width:186.25pt;height:48.35pt;z-index:-251632640;mso-width-percent:400;mso-width-percent:400;mso-width-relative:margin;mso-height-relative:margin" wrapcoords="-87 -170 -87 21430 21687 21430 21687 -170 -87 -170">
            <v:textbox style="mso-next-textbox:#_x0000_s1039">
              <w:txbxContent>
                <w:p w:rsidR="003E797C" w:rsidRPr="00F060F8" w:rsidRDefault="003E797C" w:rsidP="003E797C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060F8">
                    <w:rPr>
                      <w:rFonts w:ascii="Arial" w:eastAsia="Times New Roman" w:hAnsi="Arial" w:cs="Arial"/>
                      <w:lang w:eastAsia="ru-RU"/>
                    </w:rPr>
                    <w:t>Осмотр черепах — первых животных, обл</w:t>
                  </w:r>
                  <w:r w:rsidR="00DA2FC4" w:rsidRPr="00F060F8">
                    <w:rPr>
                      <w:rFonts w:ascii="Arial" w:eastAsia="Times New Roman" w:hAnsi="Arial" w:cs="Arial"/>
                      <w:lang w:eastAsia="ru-RU"/>
                    </w:rPr>
                    <w:t>етевших Луну в корабле «Зонд-5»</w:t>
                  </w:r>
                  <w:r w:rsidRPr="00F060F8">
                    <w:rPr>
                      <w:rFonts w:ascii="Arial" w:eastAsia="Times New Roman" w:hAnsi="Arial" w:cs="Arial"/>
                      <w:lang w:eastAsia="ru-RU"/>
                    </w:rPr>
                    <w:t xml:space="preserve"> </w:t>
                  </w:r>
                </w:p>
                <w:p w:rsidR="003E797C" w:rsidRDefault="003E797C"/>
              </w:txbxContent>
            </v:textbox>
            <w10:wrap type="tight" side="right"/>
          </v:shape>
        </w:pict>
      </w:r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«лунной программы </w:t>
      </w:r>
      <w:hyperlink r:id="rId17" w:tooltip="СССР" w:history="1">
        <w:r w:rsidR="00C24134"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СССР</w:t>
        </w:r>
      </w:hyperlink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>» летно-</w:t>
      </w:r>
      <w:r w:rsidR="003E797C" w:rsidRPr="00DA2FC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онструкторские испытания </w:t>
      </w:r>
      <w:hyperlink r:id="rId18" w:tooltip="Союз 7К-Л1" w:history="1">
        <w:r w:rsidR="00C24134"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корабля 7К-Л1</w:t>
        </w:r>
      </w:hyperlink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предусматривали изучить, как перегрузки при возвращении со </w:t>
      </w:r>
      <w:hyperlink r:id="rId19" w:tooltip="Вторая космическая скорость" w:history="1">
        <w:r w:rsidR="00C24134"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второй космической скоростью</w:t>
        </w:r>
      </w:hyperlink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радиационная обстановка на лунной трассе скажутся на живых организмах. По совету учёных Академии наук</w:t>
      </w:r>
      <w:r w:rsidR="003E797C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«биологической индикации» трассы в космос решили отправить среднеазиатских степных </w:t>
      </w:r>
      <w:hyperlink r:id="rId20" w:tooltip="Черепахи" w:history="1">
        <w:r w:rsidR="00C24134"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черепах</w:t>
        </w:r>
      </w:hyperlink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: им не требуется большого запаса кислорода, они могут полторы недели ничего не есть и длительное время находиться как бы в летаргическом сне. Черепах размещали в специальных пеналах, где их практически лишали подвижности. </w:t>
      </w:r>
      <w:proofErr w:type="gramStart"/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Первый достаточно успешный запуск корабля 7К-Л1 № 9 был осуществлен </w:t>
      </w:r>
      <w:hyperlink r:id="rId21" w:history="1">
        <w:r w:rsidR="00C24134"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15 сентября</w:t>
        </w:r>
      </w:hyperlink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2" w:tooltip="1968" w:history="1">
        <w:r w:rsidR="00C24134"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1968</w:t>
        </w:r>
      </w:hyperlink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> г. На борту космического корабля, названного в печати «</w:t>
      </w:r>
      <w:hyperlink r:id="rId23" w:tooltip="Зонд (космическая программа)" w:history="1">
        <w:r w:rsidR="00C24134"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Зонд-5</w:t>
        </w:r>
      </w:hyperlink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», находились живые объекты: черепахи, </w:t>
      </w:r>
      <w:hyperlink r:id="rId24" w:tooltip="Дрозофилы" w:history="1">
        <w:r w:rsidR="00C24134"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дрозофилы</w:t>
        </w:r>
      </w:hyperlink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25" w:tooltip="Хрущаки" w:history="1">
        <w:r w:rsidR="00C24134"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хрущаки</w:t>
        </w:r>
      </w:hyperlink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26" w:tooltip="Традесканция" w:history="1">
        <w:r w:rsidR="00C24134"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традесканция</w:t>
        </w:r>
      </w:hyperlink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с бутонами, </w:t>
      </w:r>
      <w:hyperlink r:id="rId27" w:tooltip="HeLa" w:history="1">
        <w:r w:rsidR="00C24134"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клетки </w:t>
        </w:r>
        <w:proofErr w:type="spellStart"/>
        <w:r w:rsidR="00C24134"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Хела</w:t>
        </w:r>
        <w:proofErr w:type="spellEnd"/>
      </w:hyperlink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в культуре, семена высших растений — </w:t>
      </w:r>
      <w:hyperlink r:id="rId28" w:tooltip="Пшеница" w:history="1">
        <w:r w:rsidR="00C24134"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пшеницы</w:t>
        </w:r>
      </w:hyperlink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29" w:tooltip="Сосна" w:history="1">
        <w:r w:rsidR="00C24134"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сосны</w:t>
        </w:r>
      </w:hyperlink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30" w:tooltip="Ячмень" w:history="1">
        <w:r w:rsidR="00C24134"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ячменя</w:t>
        </w:r>
      </w:hyperlink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, водоросль </w:t>
      </w:r>
      <w:hyperlink r:id="rId31" w:tooltip="Хлорелла" w:history="1">
        <w:r w:rsidR="00C24134"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хлорелла</w:t>
        </w:r>
      </w:hyperlink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различных питательных средах, разные виды лизогенных бактерий и т. д.</w:t>
      </w:r>
      <w:proofErr w:type="gramEnd"/>
    </w:p>
    <w:p w:rsidR="00C24134" w:rsidRPr="00DA2FC4" w:rsidRDefault="00E56627" w:rsidP="00DA2FC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2" w:history="1">
        <w:r w:rsidR="00C24134"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21 сентября</w:t>
        </w:r>
      </w:hyperlink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1968 года спускаемый аппарат «Зонда-5» вошёл по баллистической траектории в атмосферу Земли и приводнился в акватории Индийского океана. Когда моряки с советского корабля готовили спускаемый аппарат к подъёму на палубу — они услышали, что внутри аппарата что-то шуршит, а потом последовал звук удара. Опять шуршание и опять удар</w:t>
      </w:r>
      <w:proofErr w:type="gramStart"/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>… П</w:t>
      </w:r>
      <w:proofErr w:type="gramEnd"/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редположили, что на аппарате, очевидно, установлен самоликвидатор. Работы были приостановлены до тех пор, пока не связались с учёными, работавшими с «Зондом-5». От них моряки узнали, что шуршат черепахи, которые помещены как подопытные животные в испытательный отсек. Спускаемый аппарат был поднят на борт советского экспедиционного океанографического судна «Василий Головин» и </w:t>
      </w:r>
      <w:hyperlink r:id="rId33" w:history="1">
        <w:r w:rsidR="00C24134"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3 октября</w:t>
        </w:r>
      </w:hyperlink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1968 года доставлен в </w:t>
      </w:r>
      <w:hyperlink r:id="rId34" w:tooltip="Мумбаи" w:history="1">
        <w:r w:rsidR="00C24134"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Бомбей</w:t>
        </w:r>
      </w:hyperlink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>, откуда самолётом отправлен в Москву. Черепах извлекли из спускаемого аппарата уже в Москве, в цеху ЦКБЭМ, и передали их в распоряжение учёных. Полёт был перенесён черепахами нормально, но по некоторым данным у одной из них из-за перегрузки, достигавшей при приземлении 20 единиц, вылез из орбиты глаз.</w:t>
      </w:r>
    </w:p>
    <w:p w:rsidR="00C24134" w:rsidRPr="00DA2FC4" w:rsidRDefault="00C24134" w:rsidP="00DA2FC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После возвращения на Землю черепахи были активными — много двигались, с аппетитом ели. За время эксперимента они потеряли в весе около 10 %. Исследование крови не выявило каких-либо существенных отличий у этих животных, по сравнению с </w:t>
      </w:r>
      <w:proofErr w:type="gramStart"/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>контрольными</w:t>
      </w:r>
      <w:proofErr w:type="gramEnd"/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>. «Зонд-5» впервые в мире совершил облёт Луны и через 7 суток после старта вернулся к Земле, войдя в атмосферу со второй космической скоростью</w:t>
      </w:r>
      <w:r w:rsidR="00311D9B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>СССР также запускал черепах в орбитальные полёты на борту беспилотного космического корабля «</w:t>
      </w:r>
      <w:hyperlink r:id="rId35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Союз-20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hyperlink r:id="rId36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17 ноября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37" w:tooltip="1975 год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1975 года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(в ходе их был установлен 90-суточный рекорд пребывания животных в космосе) и на борту орбитальной станции «</w:t>
      </w:r>
      <w:hyperlink r:id="rId38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Салют-5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hyperlink r:id="rId39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22 июня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40" w:tooltip="1976 год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1976 года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24134" w:rsidRPr="00DA2FC4" w:rsidRDefault="00E56627" w:rsidP="00DA2FC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1" w:history="1">
        <w:r w:rsidR="00C24134"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3 февраля</w:t>
        </w:r>
      </w:hyperlink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42" w:tooltip="2010 год" w:history="1">
        <w:r w:rsidR="00C24134"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2010 года</w:t>
        </w:r>
      </w:hyperlink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две черепахи совершили успешный суборбитальный полёт на ракете, запущенной </w:t>
      </w:r>
      <w:hyperlink r:id="rId43" w:tooltip="Иран" w:history="1">
        <w:r w:rsidR="00C24134"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Ираном</w:t>
        </w:r>
      </w:hyperlink>
      <w:r w:rsidR="00C24134" w:rsidRPr="00DA2F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797C" w:rsidRPr="00DA2FC4" w:rsidRDefault="003E797C" w:rsidP="00DA2FC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BC7" w:rsidRPr="00DA2FC4" w:rsidRDefault="00B85C1E" w:rsidP="00DA2FC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FC4">
        <w:rPr>
          <w:rFonts w:ascii="Times New Roman" w:eastAsia="Times New Roman" w:hAnsi="Times New Roman"/>
          <w:sz w:val="28"/>
          <w:szCs w:val="28"/>
          <w:lang w:eastAsia="ru-RU"/>
        </w:rPr>
        <w:t>Кто и когда выходил в открытый космос?</w:t>
      </w:r>
    </w:p>
    <w:p w:rsidR="00AB72DF" w:rsidRPr="00DA2FC4" w:rsidRDefault="00AB72DF" w:rsidP="00DA2FC4">
      <w:pPr>
        <w:pStyle w:val="a6"/>
        <w:ind w:firstLine="720"/>
      </w:pPr>
      <w:r w:rsidRPr="00DA2FC4">
        <w:rPr>
          <w:b/>
          <w:i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706120</wp:posOffset>
            </wp:positionV>
            <wp:extent cx="3589020" cy="3971925"/>
            <wp:effectExtent l="19050" t="0" r="0" b="0"/>
            <wp:wrapSquare wrapText="bothSides"/>
            <wp:docPr id="25" name="Рисунок 24" descr="v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h2.jpg"/>
                    <pic:cNvPicPr/>
                  </pic:nvPicPr>
                  <pic:blipFill>
                    <a:blip r:embed="rId4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C1E" w:rsidRPr="00DA2FC4">
        <w:rPr>
          <w:b/>
          <w:i/>
        </w:rPr>
        <w:t>Ответ 3.</w:t>
      </w:r>
      <w:r w:rsidR="00B85C1E" w:rsidRPr="00DA2FC4">
        <w:rPr>
          <w:i/>
        </w:rPr>
        <w:t xml:space="preserve">  </w:t>
      </w:r>
      <w:r w:rsidR="008B63D3" w:rsidRPr="00DA2FC4">
        <w:t xml:space="preserve">Первый выход в </w:t>
      </w:r>
      <w:hyperlink r:id="rId45" w:tooltip="Вселенная" w:history="1">
        <w:r w:rsidR="008B63D3" w:rsidRPr="00DA2FC4">
          <w:t>космос</w:t>
        </w:r>
      </w:hyperlink>
      <w:r w:rsidR="008B63D3" w:rsidRPr="00DA2FC4">
        <w:t xml:space="preserve"> был совершён </w:t>
      </w:r>
      <w:hyperlink r:id="rId46" w:tooltip="Союз Советских Социалистических Республик" w:history="1">
        <w:r w:rsidR="008B63D3" w:rsidRPr="00DA2FC4">
          <w:t>советским</w:t>
        </w:r>
      </w:hyperlink>
      <w:r w:rsidR="008B63D3" w:rsidRPr="00DA2FC4">
        <w:t xml:space="preserve"> </w:t>
      </w:r>
      <w:hyperlink r:id="rId47" w:tooltip="Космонавт" w:history="1">
        <w:r w:rsidR="008B63D3" w:rsidRPr="00DA2FC4">
          <w:t>космонавтом</w:t>
        </w:r>
      </w:hyperlink>
      <w:r w:rsidR="008B63D3" w:rsidRPr="00DA2FC4">
        <w:t xml:space="preserve"> </w:t>
      </w:r>
      <w:hyperlink r:id="rId48" w:tooltip="Леонов, Алексей Архипович" w:history="1">
        <w:r w:rsidR="008B63D3" w:rsidRPr="00DA2FC4">
          <w:t>Алексеем Архиповичем Леоновым</w:t>
        </w:r>
      </w:hyperlink>
      <w:r w:rsidR="008B63D3" w:rsidRPr="00DA2FC4">
        <w:t xml:space="preserve"> </w:t>
      </w:r>
      <w:hyperlink r:id="rId49" w:history="1">
        <w:r w:rsidR="008B63D3" w:rsidRPr="00DA2FC4">
          <w:t>18 марта</w:t>
        </w:r>
      </w:hyperlink>
      <w:r w:rsidR="008B63D3" w:rsidRPr="00DA2FC4">
        <w:t xml:space="preserve"> </w:t>
      </w:r>
      <w:hyperlink r:id="rId50" w:tooltip="1965" w:history="1">
        <w:r w:rsidR="008B63D3" w:rsidRPr="00DA2FC4">
          <w:t>1965</w:t>
        </w:r>
      </w:hyperlink>
      <w:r w:rsidR="008B63D3" w:rsidRPr="00DA2FC4">
        <w:t xml:space="preserve"> года с борта </w:t>
      </w:r>
      <w:hyperlink r:id="rId51" w:tooltip="Пилотируемый космический корабль" w:history="1">
        <w:r w:rsidR="008B63D3" w:rsidRPr="00DA2FC4">
          <w:t>космического корабля</w:t>
        </w:r>
      </w:hyperlink>
      <w:r w:rsidR="008B63D3" w:rsidRPr="00DA2FC4">
        <w:t xml:space="preserve"> </w:t>
      </w:r>
      <w:hyperlink r:id="rId52" w:tooltip="Восход-2" w:history="1">
        <w:r w:rsidR="008B63D3" w:rsidRPr="00DA2FC4">
          <w:t>«Восход-2»</w:t>
        </w:r>
      </w:hyperlink>
      <w:r w:rsidR="008B63D3" w:rsidRPr="00DA2FC4">
        <w:t xml:space="preserve"> с использованием гибкой шлюзовой камеры. Скафандр </w:t>
      </w:r>
      <w:hyperlink r:id="rId53" w:tooltip="Беркут (скафандр)" w:history="1">
        <w:r w:rsidR="008B63D3" w:rsidRPr="00DA2FC4">
          <w:t>«Беркут»</w:t>
        </w:r>
      </w:hyperlink>
      <w:r w:rsidR="008B63D3" w:rsidRPr="00DA2FC4">
        <w:t xml:space="preserve">, использованный для первого выхода, был вентиляционного типа и расходовал около 30 </w:t>
      </w:r>
      <w:hyperlink r:id="rId54" w:tooltip="Литр" w:history="1">
        <w:r w:rsidR="008B63D3" w:rsidRPr="00DA2FC4">
          <w:t>литров</w:t>
        </w:r>
      </w:hyperlink>
      <w:r w:rsidR="008B63D3" w:rsidRPr="00DA2FC4">
        <w:t xml:space="preserve"> </w:t>
      </w:r>
      <w:hyperlink r:id="rId55" w:tooltip="Кислород" w:history="1">
        <w:r w:rsidR="008B63D3" w:rsidRPr="00DA2FC4">
          <w:t>кислорода</w:t>
        </w:r>
      </w:hyperlink>
      <w:r w:rsidR="008B63D3" w:rsidRPr="00DA2FC4">
        <w:t xml:space="preserve"> в минуту при общем запасе в 1666 литров, рассчитанном на 30 </w:t>
      </w:r>
      <w:hyperlink r:id="rId56" w:tooltip="Минута" w:history="1">
        <w:r w:rsidR="008B63D3" w:rsidRPr="00DA2FC4">
          <w:t>минут</w:t>
        </w:r>
      </w:hyperlink>
      <w:r w:rsidR="008B63D3" w:rsidRPr="00DA2FC4">
        <w:t xml:space="preserve"> пребывания космонавта в открытом космосе. </w:t>
      </w:r>
      <w:r w:rsidRPr="00DA2FC4">
        <w:t>Леонов отлетел от корабля примерно на метр, затем снова вернулся к нему. Прямо внизу проплывало Чёрное море, Леонов смог разглядеть идущий далеко от берега корабль, ярко освещённый Солнцем. Когда пролетали над Волгой, Беляев подключил телефон в скафандре Леонова к передаче Московского радио - Левитан читал сообщение ТАСС о выходе человека в открытый космос. Пять раз космонавт улетал от корабля и возвращался. Все это время в скафандре поддерживалась "комнатная" температура, а его наружная поверхность разогревалась на солнце до +60° и охлаждалась в тени до -100°</w:t>
      </w:r>
      <w:proofErr w:type="gramStart"/>
      <w:r w:rsidRPr="00DA2FC4">
        <w:t>С.</w:t>
      </w:r>
      <w:proofErr w:type="gramEnd"/>
      <w:r w:rsidRPr="00DA2FC4">
        <w:t xml:space="preserve"> Когда Леонов увидел Иртыш и Енисей, ему поступила команда Беляева возвращаться в кабину, но сделать это оказалось непросто. Дело в том, что в вакууме скафандр Леонова раздулся. То, что подобное может произойти, было ожидаемым, но вряд ли кто-нибудь предполагал, что настолько сильно. Леонов не мог втиснуться в люк шлюза, а советоваться с Землей было некогда. Он делал попытку за попыткой - все безрезультатно, а запас кислорода в скафандре был рассчитан всего на 20 минут, которые неумолимо заканчивались. В конце концов, Леонов сбросил давление в скафандре и вопреки инструкции, предписывающей заходить в шлюз ногами, решил "вплыть" лицом вперед, и, к счастью, ему это удалось. Леонов пробыл в открытом космосе 12 минут 9 секунд, за это короткое время он взмок, как будто на него вылили ушат воды, - </w:t>
      </w:r>
      <w:r w:rsidRPr="00DA2FC4">
        <w:lastRenderedPageBreak/>
        <w:t>так велика была физическая нагрузка. По итогам был сделан вывод о возможности человека выполнять различные работы в открытом космосе.</w:t>
      </w:r>
    </w:p>
    <w:p w:rsidR="008B63D3" w:rsidRPr="00DA2FC4" w:rsidRDefault="008B63D3" w:rsidP="00DA2FC4">
      <w:pPr>
        <w:numPr>
          <w:ilvl w:val="0"/>
          <w:numId w:val="5"/>
        </w:num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Первым </w:t>
      </w:r>
      <w:hyperlink r:id="rId57" w:tooltip="Соединённые Штаты Америки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американским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58" w:tooltip="Астронавт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астронавтом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, вышедшим в открытый космос, стал </w:t>
      </w:r>
      <w:hyperlink r:id="rId59" w:tooltip="Уайт, Эдвард Хиггинс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Эдвард Уайт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, выполнивший выход во время </w:t>
      </w:r>
      <w:hyperlink r:id="rId60" w:tooltip="Пилотируемый космический полёт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полёта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корабле «</w:t>
      </w:r>
      <w:proofErr w:type="spellStart"/>
      <w:r w:rsidR="00E56627" w:rsidRPr="00DA2FC4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"http://ru.wikipedia.org/wiki/%D0%94%D0%B6%D0%B5%D0%BC%D0%B8%D0%BD%D0%B8_IV" \o "Джемини IV" </w:instrText>
      </w:r>
      <w:r w:rsidR="00E56627" w:rsidRPr="00DA2FC4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>Джемини</w:t>
      </w:r>
      <w:proofErr w:type="spellEnd"/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IV</w:t>
      </w:r>
      <w:r w:rsidR="00E56627" w:rsidRPr="00DA2FC4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hyperlink r:id="rId61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3 июня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2" w:tooltip="1965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1965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Поскольку корабли серии «</w:t>
      </w:r>
      <w:proofErr w:type="spellStart"/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>Джемини</w:t>
      </w:r>
      <w:proofErr w:type="spellEnd"/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» не имели шлюзовой камеры, для выхода экипажу пришлось полностью </w:t>
      </w:r>
      <w:proofErr w:type="spellStart"/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>разгерметизировать</w:t>
      </w:r>
      <w:proofErr w:type="spellEnd"/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кабину корабля.</w:t>
      </w:r>
      <w:r w:rsidR="00AB72DF" w:rsidRPr="00DA2FC4">
        <w:rPr>
          <w:rFonts w:ascii="Times New Roman" w:hAnsi="Times New Roman"/>
        </w:rPr>
        <w:t xml:space="preserve"> </w:t>
      </w:r>
      <w:r w:rsidR="00AB72DF" w:rsidRPr="00DA2FC4">
        <w:rPr>
          <w:rFonts w:ascii="Times New Roman" w:hAnsi="Times New Roman"/>
          <w:sz w:val="24"/>
          <w:szCs w:val="24"/>
        </w:rPr>
        <w:t>Уайт находился за бортом корабля 22 минуты, и его, так же как и Леонова, поразил открытый космос: "Я видел потрясающие, не поддающиеся описанию картины". Какое богатство красок! Яркие цвета неба сменялись видами облаков, суши, океана... Лазурь океана была такой глубокой. Зеленые и бурые краски суши казались куда более естественными, чем с летящего на сравнительно небольшой высоте самолета".</w:t>
      </w:r>
    </w:p>
    <w:p w:rsidR="008B63D3" w:rsidRPr="00DA2FC4" w:rsidRDefault="00656020" w:rsidP="00DA2FC4">
      <w:pPr>
        <w:numPr>
          <w:ilvl w:val="0"/>
          <w:numId w:val="5"/>
        </w:num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FC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106680</wp:posOffset>
            </wp:positionV>
            <wp:extent cx="2694305" cy="3844290"/>
            <wp:effectExtent l="19050" t="0" r="0" b="0"/>
            <wp:wrapSquare wrapText="bothSides"/>
            <wp:docPr id="26" name="Рисунок 25" descr="24123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123109.JPG"/>
                    <pic:cNvPicPr/>
                  </pic:nvPicPr>
                  <pic:blipFill>
                    <a:blip r:embed="rId6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384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63D3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Первой женщиной, вышедшей в космос, была </w:t>
      </w:r>
      <w:hyperlink r:id="rId64" w:tooltip="Савицкая, Светлана Евгеньевна" w:history="1">
        <w:r w:rsidR="008B63D3"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Светлана Евгеньевна Савицкая</w:t>
        </w:r>
      </w:hyperlink>
      <w:r w:rsidR="008B63D3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. Выход состоялся </w:t>
      </w:r>
      <w:hyperlink r:id="rId65" w:history="1">
        <w:r w:rsidR="008B63D3"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25 июля</w:t>
        </w:r>
      </w:hyperlink>
      <w:r w:rsidR="008B63D3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6" w:tooltip="1984" w:history="1">
        <w:r w:rsidR="008B63D3"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1984</w:t>
        </w:r>
      </w:hyperlink>
      <w:r w:rsidR="008B63D3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 борта </w:t>
      </w:r>
      <w:hyperlink r:id="rId67" w:tooltip="Орбитальная космическая станция" w:history="1">
        <w:r w:rsidR="008B63D3"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орбитальной космической станции</w:t>
        </w:r>
      </w:hyperlink>
      <w:r w:rsidR="008B63D3"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8" w:tooltip="Салют-7" w:history="1">
        <w:r w:rsidR="008B63D3"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«Салют-7»</w:t>
        </w:r>
      </w:hyperlink>
      <w:r w:rsidR="008B63D3" w:rsidRPr="00DA2F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63D3" w:rsidRPr="00DA2FC4" w:rsidRDefault="008B63D3" w:rsidP="00DA2FC4">
      <w:pPr>
        <w:numPr>
          <w:ilvl w:val="0"/>
          <w:numId w:val="5"/>
        </w:num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>Первой американкой, побывавшей в открытом космосе</w:t>
      </w:r>
      <w:r w:rsidR="00FA06FB" w:rsidRPr="00DA2FC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стала </w:t>
      </w:r>
      <w:hyperlink r:id="rId69" w:tooltip="Салливэн, Кэтрин Дуайер" w:history="1">
        <w:proofErr w:type="spellStart"/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Кэтрин</w:t>
        </w:r>
        <w:proofErr w:type="spellEnd"/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proofErr w:type="spellStart"/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Салливэн</w:t>
        </w:r>
        <w:proofErr w:type="spellEnd"/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, совершившая выход в космос </w:t>
      </w:r>
      <w:hyperlink r:id="rId70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11 октября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71" w:tooltip="1984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1984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во время полёта </w:t>
      </w:r>
      <w:hyperlink r:id="rId72" w:tooltip="Челленджер STS-41G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STS-41G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корабле </w:t>
      </w:r>
      <w:hyperlink r:id="rId73" w:tooltip="Челленджер (шаттл)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«Челленджер»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63D3" w:rsidRPr="00DA2FC4" w:rsidRDefault="008B63D3" w:rsidP="00DA2FC4">
      <w:pPr>
        <w:numPr>
          <w:ilvl w:val="0"/>
          <w:numId w:val="5"/>
        </w:num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Выход в открытый космос </w:t>
      </w:r>
      <w:hyperlink r:id="rId74" w:tooltip="Европа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европейского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космонавта состоялся </w:t>
      </w:r>
      <w:hyperlink r:id="rId75" w:tooltip="9 декабря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9 декабря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76" w:tooltip="1988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1988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Его совершил </w:t>
      </w:r>
      <w:hyperlink r:id="rId77" w:tooltip="Франция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француз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78" w:tooltip="Кретьен, Жан-Лу Жак Мари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Жан-Лу </w:t>
        </w:r>
        <w:proofErr w:type="spellStart"/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Кретьен</w:t>
        </w:r>
        <w:proofErr w:type="spellEnd"/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во время своего трёхнедельного пребывания на советской космической станции </w:t>
      </w:r>
      <w:hyperlink r:id="rId79" w:tooltip="Мир (орбитальная станция)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«Мир»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63D3" w:rsidRPr="00DA2FC4" w:rsidRDefault="008B63D3" w:rsidP="00DA2FC4">
      <w:pPr>
        <w:numPr>
          <w:ilvl w:val="0"/>
          <w:numId w:val="5"/>
        </w:num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Первый выход в открытый космос без страховочного фала выполнил астронавт США </w:t>
      </w:r>
      <w:hyperlink r:id="rId80" w:tooltip="МакКэндлесс, Брюс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Брюс </w:t>
        </w:r>
        <w:proofErr w:type="spellStart"/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МакКэндлесс</w:t>
        </w:r>
        <w:proofErr w:type="spellEnd"/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81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7 февраля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82" w:tooltip="1984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1984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во время полёта «Челленджера» </w:t>
      </w:r>
      <w:hyperlink r:id="rId83" w:tooltip="Челленджер STS-41B (страница отсутствует)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STS-41B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63D3" w:rsidRPr="00DA2FC4" w:rsidRDefault="008B63D3" w:rsidP="00DA2FC4">
      <w:pPr>
        <w:numPr>
          <w:ilvl w:val="0"/>
          <w:numId w:val="5"/>
        </w:num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Самым длительным выходом в открытый космос стал выход американки </w:t>
      </w:r>
      <w:hyperlink r:id="rId84" w:tooltip="Хелмс, Сьюзан Джейн (страница отсутствует)" w:history="1">
        <w:proofErr w:type="spellStart"/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Сьюзан</w:t>
        </w:r>
        <w:proofErr w:type="spellEnd"/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proofErr w:type="spellStart"/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Хелмс</w:t>
        </w:r>
        <w:proofErr w:type="spellEnd"/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, длившийся </w:t>
      </w:r>
      <w:hyperlink r:id="rId85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11 марта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86" w:tooltip="2001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2001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8 часов 53 минуты.</w:t>
      </w:r>
    </w:p>
    <w:p w:rsidR="008B63D3" w:rsidRPr="00DA2FC4" w:rsidRDefault="008B63D3" w:rsidP="00DA2FC4">
      <w:pPr>
        <w:numPr>
          <w:ilvl w:val="0"/>
          <w:numId w:val="5"/>
        </w:num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Рекорд по количеству выходов (16) и по общей продолжительности пребывания в открытом космическом пространстве принадлежит российскому космонавту </w:t>
      </w:r>
      <w:hyperlink r:id="rId87" w:tooltip="Соловьёв, Анатолий Яковлевич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Анатолию Соловьёву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(82 часа 22 минуты).</w:t>
      </w:r>
    </w:p>
    <w:p w:rsidR="008B63D3" w:rsidRPr="00DA2FC4" w:rsidRDefault="008B63D3" w:rsidP="00DA2FC4">
      <w:pPr>
        <w:numPr>
          <w:ilvl w:val="0"/>
          <w:numId w:val="5"/>
        </w:num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Первым </w:t>
      </w:r>
      <w:hyperlink r:id="rId88" w:tooltip="Китайская Народная Республика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китайским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89" w:tooltip="Тайконавт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тайконавтом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, вышедшим в открытый космос, стал </w:t>
      </w:r>
      <w:hyperlink r:id="rId90" w:history="1">
        <w:proofErr w:type="spellStart"/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Чжай</w:t>
        </w:r>
        <w:proofErr w:type="spellEnd"/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proofErr w:type="spellStart"/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Чжиган</w:t>
        </w:r>
        <w:proofErr w:type="spellEnd"/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, выполнивший выход во время </w:t>
      </w:r>
      <w:hyperlink r:id="rId91" w:tooltip="Пилотируемый космический полёт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полёта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корабле «</w:t>
      </w:r>
      <w:hyperlink r:id="rId92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Шэньчжоу-7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hyperlink r:id="rId93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27 сентября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4" w:tooltip="2008" w:history="1">
        <w:r w:rsidRPr="00DA2FC4">
          <w:rPr>
            <w:rFonts w:ascii="Times New Roman" w:eastAsia="Times New Roman" w:hAnsi="Times New Roman"/>
            <w:sz w:val="24"/>
            <w:szCs w:val="24"/>
            <w:lang w:eastAsia="ru-RU"/>
          </w:rPr>
          <w:t>2008</w:t>
        </w:r>
      </w:hyperlink>
      <w:r w:rsidRPr="00DA2FC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AB72DF" w:rsidRPr="00DA2FC4" w:rsidRDefault="00AB72DF" w:rsidP="00DA2FC4">
      <w:pPr>
        <w:numPr>
          <w:ilvl w:val="0"/>
          <w:numId w:val="5"/>
        </w:num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FC4">
        <w:rPr>
          <w:rFonts w:ascii="Times New Roman" w:hAnsi="Times New Roman"/>
          <w:sz w:val="24"/>
          <w:szCs w:val="24"/>
        </w:rPr>
        <w:t xml:space="preserve">За историю пилотируемой космонавтики было совершено 140 выходов в открытый космос (данные на 1 февраля 2005 г.). Наибольшее количество выходов в открытый космос совершил Анатолий Соловьев. На его счету их 16 суммарной продолжительностью 71 часов 32 минуты. 10 выходов суммарной продолжительностью 42 часа совершил Сергей Авдеев. Среди американцев лидирует Джерри Росс - 9 выходов в открытый космос, он провел за бортом 58 часов. </w:t>
      </w:r>
    </w:p>
    <w:p w:rsidR="00AB72DF" w:rsidRPr="00DA2FC4" w:rsidRDefault="00AB72DF" w:rsidP="00DA2FC4">
      <w:pPr>
        <w:spacing w:before="100" w:beforeAutospacing="1" w:after="100" w:afterAutospacing="1" w:line="240" w:lineRule="auto"/>
        <w:ind w:left="360"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5C1E" w:rsidRPr="00DA2FC4" w:rsidRDefault="00B85C1E" w:rsidP="00DA2FC4">
      <w:pPr>
        <w:numPr>
          <w:ilvl w:val="0"/>
          <w:numId w:val="4"/>
        </w:num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F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Сколько космонавтов максимально одновременно находилось в космосе? </w:t>
      </w:r>
    </w:p>
    <w:p w:rsidR="00362825" w:rsidRPr="00DA2FC4" w:rsidRDefault="00B85C1E" w:rsidP="00DA2FC4">
      <w:pPr>
        <w:spacing w:before="100" w:beforeAutospacing="1" w:after="100" w:afterAutospacing="1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DA2FC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Ответ 4.</w:t>
      </w:r>
      <w:r w:rsidRPr="00DA2F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6116E3" w:rsidRPr="00DA2FC4">
        <w:rPr>
          <w:rFonts w:ascii="Times New Roman" w:hAnsi="Times New Roman"/>
          <w:sz w:val="24"/>
          <w:szCs w:val="24"/>
        </w:rPr>
        <w:t xml:space="preserve">Наибольшее число космонавтов, </w:t>
      </w:r>
      <w:proofErr w:type="gramStart"/>
      <w:r w:rsidR="006116E3" w:rsidRPr="00DA2FC4">
        <w:rPr>
          <w:rFonts w:ascii="Times New Roman" w:hAnsi="Times New Roman"/>
          <w:sz w:val="24"/>
          <w:szCs w:val="24"/>
        </w:rPr>
        <w:t xml:space="preserve">когда либо находившихся одновременно в космосе, равно </w:t>
      </w:r>
      <w:r w:rsidR="006116E3" w:rsidRPr="00DA2FC4">
        <w:rPr>
          <w:rFonts w:ascii="Times New Roman" w:hAnsi="Times New Roman"/>
          <w:b/>
          <w:sz w:val="24"/>
          <w:szCs w:val="24"/>
        </w:rPr>
        <w:t>11</w:t>
      </w:r>
      <w:proofErr w:type="gramEnd"/>
      <w:r w:rsidR="006116E3" w:rsidRPr="00DA2FC4">
        <w:rPr>
          <w:rFonts w:ascii="Times New Roman" w:hAnsi="Times New Roman"/>
          <w:sz w:val="24"/>
          <w:szCs w:val="24"/>
        </w:rPr>
        <w:t>.</w:t>
      </w:r>
    </w:p>
    <w:p w:rsidR="00B85C1E" w:rsidRPr="00DA2FC4" w:rsidRDefault="006116E3" w:rsidP="00DA2FC4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A2F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2FC4">
        <w:rPr>
          <w:rFonts w:ascii="Times New Roman" w:hAnsi="Times New Roman"/>
          <w:sz w:val="24"/>
          <w:szCs w:val="24"/>
        </w:rPr>
        <w:t>5 американцев на борту «Челленджера», 5 русских и 1 индиец на борту орбитальной станции «Салют 7» в апреле 1984 г., 8 американцев на борту «Челленджера» и 3 русских на борту орбитальной станции «Салют 7» в октябре 1985 г., 5 американцев на борту космического челнока, 5 русских и 1 француз на борту орбитальной станции «Мир» в декабре 1988 г.</w:t>
      </w:r>
      <w:proofErr w:type="gramEnd"/>
    </w:p>
    <w:p w:rsidR="00B85C1E" w:rsidRPr="00DA2FC4" w:rsidRDefault="00B85C1E" w:rsidP="00DA2FC4">
      <w:pPr>
        <w:numPr>
          <w:ilvl w:val="0"/>
          <w:numId w:val="4"/>
        </w:num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FC4">
        <w:rPr>
          <w:rFonts w:ascii="Times New Roman" w:eastAsia="Times New Roman" w:hAnsi="Times New Roman"/>
          <w:sz w:val="28"/>
          <w:szCs w:val="28"/>
          <w:lang w:eastAsia="ru-RU"/>
        </w:rPr>
        <w:t>Какие самоходные аппараты использовались для изучения других планет?</w:t>
      </w:r>
    </w:p>
    <w:p w:rsidR="00B85C1E" w:rsidRPr="00DA2FC4" w:rsidRDefault="00B85C1E" w:rsidP="00DA2FC4">
      <w:pPr>
        <w:spacing w:before="100" w:beforeAutospacing="1" w:after="100" w:afterAutospacing="1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DA2FC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Ответ 5.</w:t>
      </w:r>
      <w:r w:rsidRPr="00DA2F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="00362825" w:rsidRPr="00DA2FC4">
        <w:rPr>
          <w:rFonts w:ascii="Times New Roman" w:hAnsi="Times New Roman"/>
          <w:sz w:val="24"/>
          <w:szCs w:val="24"/>
        </w:rPr>
        <w:t xml:space="preserve">Ровно 30 лет назад, 17 ноября 1970 года, на Луну опустилась </w:t>
      </w:r>
      <w:r w:rsidR="00F060F8">
        <w:rPr>
          <w:rFonts w:ascii="Times New Roman" w:hAnsi="Times New Roman"/>
          <w:sz w:val="24"/>
          <w:szCs w:val="24"/>
        </w:rPr>
        <w:t>советская межпланетная станция «Луна-17» и «Луноход-1»</w:t>
      </w:r>
      <w:r w:rsidR="00362825" w:rsidRPr="00DA2FC4">
        <w:rPr>
          <w:rFonts w:ascii="Times New Roman" w:hAnsi="Times New Roman"/>
          <w:sz w:val="24"/>
          <w:szCs w:val="24"/>
        </w:rPr>
        <w:t xml:space="preserve"> проложил по поверхности спутника Земли первую в истории человечества</w:t>
      </w:r>
      <w:r w:rsidR="00F060F8">
        <w:rPr>
          <w:rFonts w:ascii="Times New Roman" w:hAnsi="Times New Roman"/>
          <w:sz w:val="24"/>
          <w:szCs w:val="24"/>
        </w:rPr>
        <w:t xml:space="preserve"> «космическую колею»</w:t>
      </w:r>
      <w:r w:rsidR="00362825" w:rsidRPr="00DA2FC4">
        <w:rPr>
          <w:rFonts w:ascii="Times New Roman" w:hAnsi="Times New Roman"/>
          <w:sz w:val="24"/>
          <w:szCs w:val="24"/>
        </w:rPr>
        <w:t>.</w:t>
      </w:r>
      <w:r w:rsidR="00AF318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478831</wp:posOffset>
            </wp:positionH>
            <wp:positionV relativeFrom="paragraph">
              <wp:posOffset>528832</wp:posOffset>
            </wp:positionV>
            <wp:extent cx="3048614" cy="2467897"/>
            <wp:effectExtent l="19050" t="0" r="0" b="0"/>
            <wp:wrapSquare wrapText="bothSides"/>
            <wp:docPr id="3" name="Рисунок 2" descr="Lunokho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nokhod_1.jp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614" cy="2467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2825" w:rsidRPr="00DA2FC4">
        <w:rPr>
          <w:rFonts w:ascii="Times New Roman" w:hAnsi="Times New Roman"/>
          <w:sz w:val="24"/>
          <w:szCs w:val="24"/>
        </w:rPr>
        <w:br/>
        <w:t>        По-настоящему серьезное исследование космического пространства началось в 60-е годы уходящего столетия, когда человек впервые побывал в открытом космосе. Вместе с этим еще более реальной стала мечта о покорении других планет. Но для ее осуществления необходимо было решить множество чисто технических задач. Самой актуальной с</w:t>
      </w:r>
      <w:r w:rsidR="00F060F8">
        <w:rPr>
          <w:rFonts w:ascii="Times New Roman" w:hAnsi="Times New Roman"/>
          <w:sz w:val="24"/>
          <w:szCs w:val="24"/>
        </w:rPr>
        <w:t>тала проблема перемещения «разведчика»</w:t>
      </w:r>
      <w:r w:rsidR="00362825" w:rsidRPr="00DA2FC4">
        <w:rPr>
          <w:rFonts w:ascii="Times New Roman" w:hAnsi="Times New Roman"/>
          <w:sz w:val="24"/>
          <w:szCs w:val="24"/>
        </w:rPr>
        <w:t xml:space="preserve"> по поверхности планеты. Тогда-то и пришли ученые и конструкторы к необходимости с</w:t>
      </w:r>
      <w:r w:rsidR="00F060F8">
        <w:rPr>
          <w:rFonts w:ascii="Times New Roman" w:hAnsi="Times New Roman"/>
          <w:sz w:val="24"/>
          <w:szCs w:val="24"/>
        </w:rPr>
        <w:t>оздания самоходных аппаратов – «</w:t>
      </w:r>
      <w:r w:rsidR="00362825" w:rsidRPr="00DA2FC4">
        <w:rPr>
          <w:rFonts w:ascii="Times New Roman" w:hAnsi="Times New Roman"/>
          <w:sz w:val="24"/>
          <w:szCs w:val="24"/>
        </w:rPr>
        <w:t>косм</w:t>
      </w:r>
      <w:r w:rsidR="00F060F8">
        <w:rPr>
          <w:rFonts w:ascii="Times New Roman" w:hAnsi="Times New Roman"/>
          <w:sz w:val="24"/>
          <w:szCs w:val="24"/>
        </w:rPr>
        <w:t>ических вездеходов»</w:t>
      </w:r>
      <w:r w:rsidR="00362825" w:rsidRPr="00DA2FC4">
        <w:rPr>
          <w:rFonts w:ascii="Times New Roman" w:hAnsi="Times New Roman"/>
          <w:sz w:val="24"/>
          <w:szCs w:val="24"/>
        </w:rPr>
        <w:t>. Для постройки инопланетных транспортных средств были проанализированы различные способы передвижения: от шагающих аппаратов в стиле боевых</w:t>
      </w:r>
      <w:r w:rsidR="00F060F8">
        <w:rPr>
          <w:rFonts w:ascii="Times New Roman" w:hAnsi="Times New Roman"/>
          <w:sz w:val="24"/>
          <w:szCs w:val="24"/>
        </w:rPr>
        <w:t xml:space="preserve"> треножников Герберта Уэллса и «</w:t>
      </w:r>
      <w:r w:rsidR="00362825" w:rsidRPr="00DA2FC4">
        <w:rPr>
          <w:rFonts w:ascii="Times New Roman" w:hAnsi="Times New Roman"/>
          <w:sz w:val="24"/>
          <w:szCs w:val="24"/>
        </w:rPr>
        <w:t>венери</w:t>
      </w:r>
      <w:r w:rsidR="00F060F8">
        <w:rPr>
          <w:rFonts w:ascii="Times New Roman" w:hAnsi="Times New Roman"/>
          <w:sz w:val="24"/>
          <w:szCs w:val="24"/>
        </w:rPr>
        <w:t>анских» танков до экзотических «прыгунов»</w:t>
      </w:r>
      <w:r w:rsidR="00362825" w:rsidRPr="00DA2FC4">
        <w:rPr>
          <w:rFonts w:ascii="Times New Roman" w:hAnsi="Times New Roman"/>
          <w:sz w:val="24"/>
          <w:szCs w:val="24"/>
        </w:rPr>
        <w:t>, но самым подходящим оказалось обыкновенное колесо. К такому выводу, совершенно независимо друг от друга и практически одновременно, п</w:t>
      </w:r>
      <w:r w:rsidR="00F060F8">
        <w:rPr>
          <w:rFonts w:ascii="Times New Roman" w:hAnsi="Times New Roman"/>
          <w:sz w:val="24"/>
          <w:szCs w:val="24"/>
        </w:rPr>
        <w:t>ришли советские ученые из ВНИИ «</w:t>
      </w:r>
      <w:proofErr w:type="spellStart"/>
      <w:r w:rsidR="00F060F8">
        <w:rPr>
          <w:rFonts w:ascii="Times New Roman" w:hAnsi="Times New Roman"/>
          <w:sz w:val="24"/>
          <w:szCs w:val="24"/>
        </w:rPr>
        <w:t>Трансмаш</w:t>
      </w:r>
      <w:proofErr w:type="spellEnd"/>
      <w:r w:rsidR="00F060F8">
        <w:rPr>
          <w:rFonts w:ascii="Times New Roman" w:hAnsi="Times New Roman"/>
          <w:sz w:val="24"/>
          <w:szCs w:val="24"/>
        </w:rPr>
        <w:t>»</w:t>
      </w:r>
      <w:r w:rsidR="00362825" w:rsidRPr="00DA2FC4">
        <w:rPr>
          <w:rFonts w:ascii="Times New Roman" w:hAnsi="Times New Roman"/>
          <w:sz w:val="24"/>
          <w:szCs w:val="24"/>
        </w:rPr>
        <w:t xml:space="preserve"> и американские специалисты из </w:t>
      </w:r>
      <w:proofErr w:type="spellStart"/>
      <w:r w:rsidR="00362825" w:rsidRPr="00DA2FC4">
        <w:rPr>
          <w:rFonts w:ascii="Times New Roman" w:hAnsi="Times New Roman"/>
          <w:sz w:val="24"/>
          <w:szCs w:val="24"/>
        </w:rPr>
        <w:t>Rand</w:t>
      </w:r>
      <w:proofErr w:type="spellEnd"/>
      <w:r w:rsidR="00362825" w:rsidRPr="00DA2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825" w:rsidRPr="00DA2FC4">
        <w:rPr>
          <w:rFonts w:ascii="Times New Roman" w:hAnsi="Times New Roman"/>
          <w:sz w:val="24"/>
          <w:szCs w:val="24"/>
        </w:rPr>
        <w:t>Corporation</w:t>
      </w:r>
      <w:proofErr w:type="spellEnd"/>
      <w:r w:rsidR="00362825" w:rsidRPr="00DA2FC4">
        <w:rPr>
          <w:rFonts w:ascii="Times New Roman" w:hAnsi="Times New Roman"/>
          <w:sz w:val="24"/>
          <w:szCs w:val="24"/>
        </w:rPr>
        <w:t xml:space="preserve">, хотя разработка таких специализированных транспортных средств велась в обстановке строжайшей секретности. </w:t>
      </w:r>
      <w:r w:rsidR="00F060F8">
        <w:rPr>
          <w:rFonts w:ascii="Times New Roman" w:hAnsi="Times New Roman"/>
          <w:sz w:val="24"/>
          <w:szCs w:val="24"/>
        </w:rPr>
        <w:t>Первый «космический джип» «Луноход-1»</w:t>
      </w:r>
      <w:r w:rsidR="00362825" w:rsidRPr="00DA2FC4">
        <w:rPr>
          <w:rFonts w:ascii="Times New Roman" w:hAnsi="Times New Roman"/>
          <w:sz w:val="24"/>
          <w:szCs w:val="24"/>
        </w:rPr>
        <w:t xml:space="preserve"> был разработан в ОКБ имени С. А. Лавочкин</w:t>
      </w:r>
      <w:r w:rsidR="00F060F8">
        <w:rPr>
          <w:rFonts w:ascii="Times New Roman" w:hAnsi="Times New Roman"/>
          <w:sz w:val="24"/>
          <w:szCs w:val="24"/>
        </w:rPr>
        <w:t>а в рамках секретной программы «</w:t>
      </w:r>
      <w:r w:rsidR="00362825" w:rsidRPr="00DA2FC4">
        <w:rPr>
          <w:rFonts w:ascii="Times New Roman" w:hAnsi="Times New Roman"/>
          <w:sz w:val="24"/>
          <w:szCs w:val="24"/>
        </w:rPr>
        <w:t>Исследование Луны и планет Солнечной сис</w:t>
      </w:r>
      <w:r w:rsidR="00F060F8">
        <w:rPr>
          <w:rFonts w:ascii="Times New Roman" w:hAnsi="Times New Roman"/>
          <w:sz w:val="24"/>
          <w:szCs w:val="24"/>
        </w:rPr>
        <w:t>темы автоматическими аппаратами»</w:t>
      </w:r>
      <w:r w:rsidR="00362825" w:rsidRPr="00DA2FC4">
        <w:rPr>
          <w:rFonts w:ascii="Times New Roman" w:hAnsi="Times New Roman"/>
          <w:sz w:val="24"/>
          <w:szCs w:val="24"/>
        </w:rPr>
        <w:t>. Он представлял собой герметичный приборный отсек, смонтированный на восьмиколесном самоходно</w:t>
      </w:r>
      <w:r w:rsidR="00F060F8">
        <w:rPr>
          <w:rFonts w:ascii="Times New Roman" w:hAnsi="Times New Roman"/>
          <w:sz w:val="24"/>
          <w:szCs w:val="24"/>
        </w:rPr>
        <w:t>м шасси, изготовленном во ВНИИ «</w:t>
      </w:r>
      <w:proofErr w:type="spellStart"/>
      <w:r w:rsidR="00F060F8">
        <w:rPr>
          <w:rFonts w:ascii="Times New Roman" w:hAnsi="Times New Roman"/>
          <w:sz w:val="24"/>
          <w:szCs w:val="24"/>
        </w:rPr>
        <w:t>Трансмаш</w:t>
      </w:r>
      <w:proofErr w:type="spellEnd"/>
      <w:r w:rsidR="00F060F8">
        <w:rPr>
          <w:rFonts w:ascii="Times New Roman" w:hAnsi="Times New Roman"/>
          <w:sz w:val="24"/>
          <w:szCs w:val="24"/>
        </w:rPr>
        <w:t>»</w:t>
      </w:r>
      <w:r w:rsidR="00362825" w:rsidRPr="00DA2FC4">
        <w:rPr>
          <w:rFonts w:ascii="Times New Roman" w:hAnsi="Times New Roman"/>
          <w:sz w:val="24"/>
          <w:szCs w:val="24"/>
        </w:rPr>
        <w:t xml:space="preserve">, общим весом 756 килограммов. Колеса жесткой конструкции приводились в движение вмонтированным в ступицу двухскоростным электроприводом. Хотя общая опорная площадь колес составляла всего 0,25 кв. м, в условиях лунного притяжения, которое в шесть раз меньше земного, они должны были обеспечить достаточную проходимость по лунному </w:t>
      </w:r>
      <w:r w:rsidR="00362825" w:rsidRPr="00DA2FC4">
        <w:rPr>
          <w:rFonts w:ascii="Times New Roman" w:hAnsi="Times New Roman"/>
          <w:sz w:val="24"/>
          <w:szCs w:val="24"/>
        </w:rPr>
        <w:lastRenderedPageBreak/>
        <w:t>грунту. Наилучшей, из всех предлагавшихся на конкурс, оказалась подвеска с поперечным расположением торсионов.</w:t>
      </w:r>
    </w:p>
    <w:p w:rsidR="00362825" w:rsidRPr="00DA2FC4" w:rsidRDefault="00362825" w:rsidP="00DA2FC4">
      <w:pPr>
        <w:pStyle w:val="a6"/>
        <w:ind w:firstLine="720"/>
      </w:pPr>
      <w:r w:rsidRPr="00DA2FC4">
        <w:t>АМЕРИКАНСКИЙ ОТВЕТ</w:t>
      </w:r>
    </w:p>
    <w:p w:rsidR="00362825" w:rsidRPr="00DA2FC4" w:rsidRDefault="00362825" w:rsidP="00DA2FC4">
      <w:pPr>
        <w:pStyle w:val="a6"/>
        <w:ind w:left="709" w:firstLine="720"/>
      </w:pPr>
      <w:r w:rsidRPr="00DA2FC4">
        <w:t>        Успех российских исследований поверхности Луны подтолкнул американцев к ответным действиям. В июле 1971 года космический корабль “Аполлон-15” доставил на Луну первый управляемый человеком “космический джип”, способный перевозить двух космонавтов. Американский LRV (</w:t>
      </w:r>
      <w:proofErr w:type="spellStart"/>
      <w:r w:rsidRPr="00DA2FC4">
        <w:t>Lunar</w:t>
      </w:r>
      <w:proofErr w:type="spellEnd"/>
      <w:r w:rsidRPr="00DA2FC4">
        <w:t xml:space="preserve"> </w:t>
      </w:r>
      <w:proofErr w:type="spellStart"/>
      <w:r w:rsidRPr="00DA2FC4">
        <w:t>Rover</w:t>
      </w:r>
      <w:proofErr w:type="spellEnd"/>
      <w:r w:rsidRPr="00DA2FC4">
        <w:t xml:space="preserve"> </w:t>
      </w:r>
      <w:proofErr w:type="spellStart"/>
      <w:r w:rsidRPr="00DA2FC4">
        <w:t>Vehicle</w:t>
      </w:r>
      <w:proofErr w:type="spellEnd"/>
      <w:r w:rsidRPr="00DA2FC4">
        <w:t xml:space="preserve"> - Лунное самоходное транспортное средство) был разработан авиационным концерном </w:t>
      </w:r>
      <w:proofErr w:type="spellStart"/>
      <w:r w:rsidRPr="00DA2FC4">
        <w:t>Boeing</w:t>
      </w:r>
      <w:proofErr w:type="spellEnd"/>
      <w:r w:rsidRPr="00DA2FC4">
        <w:t xml:space="preserve">, а ходовая часть, электроприводы и система управления созданы автомобильной корпорацией </w:t>
      </w:r>
      <w:proofErr w:type="spellStart"/>
      <w:r w:rsidRPr="00DA2FC4">
        <w:t>General</w:t>
      </w:r>
      <w:proofErr w:type="spellEnd"/>
      <w:r w:rsidRPr="00DA2FC4">
        <w:t xml:space="preserve"> </w:t>
      </w:r>
      <w:proofErr w:type="spellStart"/>
      <w:r w:rsidRPr="00DA2FC4">
        <w:t>Motors</w:t>
      </w:r>
      <w:proofErr w:type="spellEnd"/>
      <w:r w:rsidRPr="00DA2FC4">
        <w:t>. Это был самый дорогой “автомобиль” “всех времен и народов”.</w:t>
      </w:r>
      <w:r w:rsidRPr="00DA2FC4">
        <w:br/>
        <w:t>       LRV имел полужесткие сетчатые металлические колеса. Для улучшения</w:t>
      </w:r>
      <w:r w:rsidR="006176FD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468999</wp:posOffset>
            </wp:positionH>
            <wp:positionV relativeFrom="paragraph">
              <wp:posOffset>1577442</wp:posOffset>
            </wp:positionV>
            <wp:extent cx="2439014" cy="1612491"/>
            <wp:effectExtent l="19050" t="0" r="0" b="0"/>
            <wp:wrapSquare wrapText="bothSides"/>
            <wp:docPr id="6" name="Рисунок 5" descr="800px-Apollo15LunarR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Apollo15LunarRover.jp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014" cy="1612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2FC4">
        <w:t xml:space="preserve"> сцепления с поверхностью, покрытой мягкой “лунной пылью”, рисунок протектора состоял из титановых пластин, расположенных “елочкой”. Подвеска была независимая, с продольным расположением торсионов. Повороты аппарата осуществлялись через поворотную трапецию при помощи электропривода. Диаметр поворота составлял 3 метра. Электродвигатель каждого колеса имел мощность 180 Вт, что позволяло развивать максимальную скорость</w:t>
      </w:r>
      <w:r w:rsidR="00F060F8">
        <w:t xml:space="preserve">ю </w:t>
      </w:r>
      <w:r w:rsidRPr="00DA2FC4">
        <w:t>до 13 км/час. Источником питания служили серебряно-цинковые аккумуляторы, а их емкости хватало на 65 км пути.</w:t>
      </w:r>
      <w:r w:rsidRPr="00DA2FC4">
        <w:br/>
        <w:t xml:space="preserve">        Главным препятствием на пути американских “лунных гонщиков” стали не валуны и кратеры, а малая гравитация (в шесть раз меньше земной). Уже на скорости 9 км/час затруднялось управление вездеходом, а на скорости свыше 10 км/час LRV начинал “козлить” даже на ровной поверхности, хотя его снаряженная масса составляла 218 кг, ас космонавтами и собранными образцами грунта достигала 690 кг. Неоднократно LRV был близок к опрокидыванию, поэтому максимальную скорость решили ограничить 7 км/час, что </w:t>
      </w:r>
      <w:proofErr w:type="gramStart"/>
      <w:r w:rsidRPr="00DA2FC4">
        <w:t>позволило</w:t>
      </w:r>
      <w:proofErr w:type="gramEnd"/>
      <w:r w:rsidRPr="00DA2FC4">
        <w:t xml:space="preserve"> немного увеличить радиус действия. Для дальних поездок LRV был оснащен системой навигации и связи. Всего на Луне побывало три американских “космических джипа”, которые существенно расширили возможности исследовательских экспедиций и доказали пригодность формулы полного привода 4х4 даже для космоса.</w:t>
      </w:r>
    </w:p>
    <w:p w:rsidR="007D1722" w:rsidRPr="00DA2FC4" w:rsidRDefault="00AF318E" w:rsidP="00DA2FC4">
      <w:pPr>
        <w:pStyle w:val="a6"/>
        <w:ind w:left="709" w:firstLine="720"/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954405</wp:posOffset>
            </wp:positionV>
            <wp:extent cx="2271395" cy="1828800"/>
            <wp:effectExtent l="19050" t="0" r="0" b="0"/>
            <wp:wrapSquare wrapText="bothSides"/>
            <wp:docPr id="5" name="Рисунок 3" descr="750px-NASA_Mars_R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0px-NASA_Mars_Rover.jp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1722" w:rsidRPr="00DA2FC4">
        <w:t xml:space="preserve">В </w:t>
      </w:r>
      <w:r w:rsidR="003E797C" w:rsidRPr="00DA2FC4">
        <w:t xml:space="preserve">июле </w:t>
      </w:r>
      <w:r w:rsidR="007D1722" w:rsidRPr="00DA2FC4">
        <w:t xml:space="preserve">1997 году американский зонд "Марс </w:t>
      </w:r>
      <w:proofErr w:type="spellStart"/>
      <w:r w:rsidR="007D1722" w:rsidRPr="00DA2FC4">
        <w:t>Пасфайндер</w:t>
      </w:r>
      <w:proofErr w:type="spellEnd"/>
      <w:r w:rsidR="007D1722" w:rsidRPr="00DA2FC4">
        <w:t>" совершил мягкую посадку на Марс и доставил туда прямо-таки игрушечный самоходный аппарат "</w:t>
      </w:r>
      <w:proofErr w:type="spellStart"/>
      <w:r w:rsidR="007D1722" w:rsidRPr="00DA2FC4">
        <w:t>Соджорнер</w:t>
      </w:r>
      <w:proofErr w:type="spellEnd"/>
      <w:r w:rsidR="007D1722" w:rsidRPr="00DA2FC4">
        <w:t xml:space="preserve">", который в течение нескольких месяцев чрезвычайно эффективно исследовал поверхность планеты вблизи места посадки. В начале 2004 года опустились на Марс и уже третий год успешно работают там американские </w:t>
      </w:r>
      <w:proofErr w:type="spellStart"/>
      <w:r w:rsidR="007D1722" w:rsidRPr="00DA2FC4">
        <w:t>марсоходы</w:t>
      </w:r>
      <w:proofErr w:type="spellEnd"/>
      <w:r w:rsidR="007D1722" w:rsidRPr="00DA2FC4">
        <w:t xml:space="preserve"> "Спирит" и "</w:t>
      </w:r>
      <w:proofErr w:type="spellStart"/>
      <w:r w:rsidR="007D1722" w:rsidRPr="00DA2FC4">
        <w:t>Оппортьюнити</w:t>
      </w:r>
      <w:proofErr w:type="spellEnd"/>
      <w:r w:rsidR="007D1722" w:rsidRPr="00DA2FC4">
        <w:t xml:space="preserve">". Оснащенные прекрасной научной аппаратурой, они прошли десятки километров геологического маршрута под управлением опытнейших планетологов, совершили множество открытий без какого-либо риска для здоровья людей и за весьма умеренные деньги. А на Земле уже испытаны </w:t>
      </w:r>
      <w:r w:rsidR="007D1722" w:rsidRPr="00DA2FC4">
        <w:lastRenderedPageBreak/>
        <w:t xml:space="preserve">значительно </w:t>
      </w:r>
      <w:proofErr w:type="gramStart"/>
      <w:r w:rsidR="007D1722" w:rsidRPr="00DA2FC4">
        <w:t>более подвижные</w:t>
      </w:r>
      <w:proofErr w:type="gramEnd"/>
      <w:r w:rsidR="007D1722" w:rsidRPr="00DA2FC4">
        <w:t>, живучие и интеллектуальные роботы, способные к длительным автономным экспедициям по поверхности Марса, к сбору образцов грунта, их анализу и даже доставке на Землю. Автоматы уже привезли нам образцы вещества комет и межпланетную пыль, скоро прибудет вещество с астероидов, а доставка марсианского грунта запланирована на 2014-2016 годы; впрочем, это может произойти уже в 2011-м.</w:t>
      </w:r>
    </w:p>
    <w:p w:rsidR="00A81EA4" w:rsidRPr="00C24134" w:rsidRDefault="00A81EA4" w:rsidP="00C24134"/>
    <w:p w:rsidR="00DA2FC4" w:rsidRPr="00C24134" w:rsidRDefault="00DA2FC4"/>
    <w:sectPr w:rsidR="00DA2FC4" w:rsidRPr="00C24134" w:rsidSect="00DA2FC4">
      <w:headerReference w:type="default" r:id="rId9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D4D" w:rsidRDefault="00D47D4D" w:rsidP="008C59BE">
      <w:pPr>
        <w:spacing w:after="0" w:line="240" w:lineRule="auto"/>
      </w:pPr>
      <w:r>
        <w:separator/>
      </w:r>
    </w:p>
  </w:endnote>
  <w:endnote w:type="continuationSeparator" w:id="0">
    <w:p w:rsidR="00D47D4D" w:rsidRDefault="00D47D4D" w:rsidP="008C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D4D" w:rsidRDefault="00D47D4D" w:rsidP="008C59BE">
      <w:pPr>
        <w:spacing w:after="0" w:line="240" w:lineRule="auto"/>
      </w:pPr>
      <w:r>
        <w:separator/>
      </w:r>
    </w:p>
  </w:footnote>
  <w:footnote w:type="continuationSeparator" w:id="0">
    <w:p w:rsidR="00D47D4D" w:rsidRDefault="00D47D4D" w:rsidP="008C5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BE" w:rsidRPr="008C59BE" w:rsidRDefault="008C59BE">
    <w:pPr>
      <w:pStyle w:val="aa"/>
      <w:rPr>
        <w:rFonts w:ascii="Times New Roman" w:hAnsi="Times New Roman"/>
        <w:sz w:val="24"/>
        <w:szCs w:val="24"/>
        <w:lang w:val="en-US"/>
      </w:rPr>
    </w:pPr>
    <w:r w:rsidRPr="008C59BE">
      <w:rPr>
        <w:rFonts w:ascii="Times New Roman" w:hAnsi="Times New Roman"/>
        <w:sz w:val="24"/>
        <w:szCs w:val="24"/>
      </w:rPr>
      <w:t>Команда № 11</w:t>
    </w:r>
    <w:r w:rsidRPr="008C59BE">
      <w:rPr>
        <w:rFonts w:ascii="Times New Roman" w:hAnsi="Times New Roman"/>
        <w:sz w:val="24"/>
        <w:szCs w:val="24"/>
        <w:lang w:val="en-US"/>
      </w:rPr>
      <w:t>f46</w:t>
    </w:r>
  </w:p>
  <w:p w:rsidR="008C59BE" w:rsidRDefault="008C59B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43447"/>
    <w:multiLevelType w:val="hybridMultilevel"/>
    <w:tmpl w:val="46940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234EB"/>
    <w:multiLevelType w:val="multilevel"/>
    <w:tmpl w:val="B4DE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972B7A"/>
    <w:multiLevelType w:val="hybridMultilevel"/>
    <w:tmpl w:val="E5FA40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13455"/>
    <w:multiLevelType w:val="multilevel"/>
    <w:tmpl w:val="86342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403E7C"/>
    <w:multiLevelType w:val="multilevel"/>
    <w:tmpl w:val="BE38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679"/>
    <w:rsid w:val="00037D30"/>
    <w:rsid w:val="00056059"/>
    <w:rsid w:val="000F35C9"/>
    <w:rsid w:val="001C1D40"/>
    <w:rsid w:val="00216DA4"/>
    <w:rsid w:val="00284DC7"/>
    <w:rsid w:val="002C1BC7"/>
    <w:rsid w:val="00311D9B"/>
    <w:rsid w:val="00315A19"/>
    <w:rsid w:val="00362825"/>
    <w:rsid w:val="003E797C"/>
    <w:rsid w:val="00542452"/>
    <w:rsid w:val="00580257"/>
    <w:rsid w:val="006116E3"/>
    <w:rsid w:val="006176FD"/>
    <w:rsid w:val="00656020"/>
    <w:rsid w:val="007D1722"/>
    <w:rsid w:val="008209EC"/>
    <w:rsid w:val="008236E2"/>
    <w:rsid w:val="00866026"/>
    <w:rsid w:val="008B63D3"/>
    <w:rsid w:val="008C59BE"/>
    <w:rsid w:val="00985D40"/>
    <w:rsid w:val="00A81EA4"/>
    <w:rsid w:val="00A9623E"/>
    <w:rsid w:val="00AB72DF"/>
    <w:rsid w:val="00AF318E"/>
    <w:rsid w:val="00B85C1E"/>
    <w:rsid w:val="00C24134"/>
    <w:rsid w:val="00D041A3"/>
    <w:rsid w:val="00D11679"/>
    <w:rsid w:val="00D47D4D"/>
    <w:rsid w:val="00DA2FC4"/>
    <w:rsid w:val="00E56627"/>
    <w:rsid w:val="00F060F8"/>
    <w:rsid w:val="00F74D89"/>
    <w:rsid w:val="00FA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74D8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241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D8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F74D89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74D89"/>
    <w:pPr>
      <w:ind w:left="720"/>
      <w:contextualSpacing/>
    </w:pPr>
  </w:style>
  <w:style w:type="character" w:styleId="a5">
    <w:name w:val="Strong"/>
    <w:basedOn w:val="a0"/>
    <w:uiPriority w:val="22"/>
    <w:qFormat/>
    <w:rsid w:val="00D11679"/>
    <w:rPr>
      <w:b/>
      <w:bCs/>
    </w:rPr>
  </w:style>
  <w:style w:type="paragraph" w:customStyle="1" w:styleId="csection">
    <w:name w:val="csection"/>
    <w:basedOn w:val="a"/>
    <w:rsid w:val="00C241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241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4134"/>
    <w:rPr>
      <w:rFonts w:ascii="Times New Roman" w:eastAsia="Times New Roman" w:hAnsi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C24134"/>
    <w:rPr>
      <w:color w:val="0000FF"/>
      <w:u w:val="single"/>
    </w:rPr>
  </w:style>
  <w:style w:type="character" w:customStyle="1" w:styleId="toctoggle">
    <w:name w:val="toctoggle"/>
    <w:basedOn w:val="a0"/>
    <w:rsid w:val="00C24134"/>
  </w:style>
  <w:style w:type="character" w:customStyle="1" w:styleId="tocnumber">
    <w:name w:val="tocnumber"/>
    <w:basedOn w:val="a0"/>
    <w:rsid w:val="00C24134"/>
  </w:style>
  <w:style w:type="character" w:customStyle="1" w:styleId="toctext">
    <w:name w:val="toctext"/>
    <w:basedOn w:val="a0"/>
    <w:rsid w:val="00C24134"/>
  </w:style>
  <w:style w:type="character" w:customStyle="1" w:styleId="editsection">
    <w:name w:val="editsection"/>
    <w:basedOn w:val="a0"/>
    <w:rsid w:val="00C24134"/>
  </w:style>
  <w:style w:type="character" w:customStyle="1" w:styleId="mw-headline">
    <w:name w:val="mw-headline"/>
    <w:basedOn w:val="a0"/>
    <w:rsid w:val="00C24134"/>
  </w:style>
  <w:style w:type="paragraph" w:styleId="a8">
    <w:name w:val="Balloon Text"/>
    <w:basedOn w:val="a"/>
    <w:link w:val="a9"/>
    <w:uiPriority w:val="99"/>
    <w:semiHidden/>
    <w:unhideWhenUsed/>
    <w:rsid w:val="00C24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4134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nhideWhenUsed/>
    <w:rsid w:val="008C5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8C59B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8C5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C59B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4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A2%D1%80%D0%B0%D0%B4%D0%B5%D1%81%D0%BA%D0%B0%D0%BD%D1%86%D0%B8%D1%8F" TargetMode="External"/><Relationship Id="rId21" Type="http://schemas.openxmlformats.org/officeDocument/2006/relationships/hyperlink" Target="http://ru.wikipedia.org/wiki/15_%D1%81%D0%B5%D0%BD%D1%82%D1%8F%D0%B1%D1%80%D1%8F" TargetMode="External"/><Relationship Id="rId34" Type="http://schemas.openxmlformats.org/officeDocument/2006/relationships/hyperlink" Target="http://ru.wikipedia.org/wiki/%D0%9C%D1%83%D0%BC%D0%B1%D0%B0%D0%B8" TargetMode="External"/><Relationship Id="rId42" Type="http://schemas.openxmlformats.org/officeDocument/2006/relationships/hyperlink" Target="http://ru.wikipedia.org/wiki/2010_%D0%B3%D0%BE%D0%B4" TargetMode="External"/><Relationship Id="rId47" Type="http://schemas.openxmlformats.org/officeDocument/2006/relationships/hyperlink" Target="http://ru.wikipedia.org/wiki/%D0%9A%D0%BE%D1%81%D0%BC%D0%BE%D0%BD%D0%B0%D0%B2%D1%82" TargetMode="External"/><Relationship Id="rId50" Type="http://schemas.openxmlformats.org/officeDocument/2006/relationships/hyperlink" Target="http://ru.wikipedia.org/wiki/1965" TargetMode="External"/><Relationship Id="rId55" Type="http://schemas.openxmlformats.org/officeDocument/2006/relationships/hyperlink" Target="http://ru.wikipedia.org/wiki/%D0%9A%D0%B8%D1%81%D0%BB%D0%BE%D1%80%D0%BE%D0%B4" TargetMode="External"/><Relationship Id="rId63" Type="http://schemas.openxmlformats.org/officeDocument/2006/relationships/image" Target="media/image11.jpeg"/><Relationship Id="rId68" Type="http://schemas.openxmlformats.org/officeDocument/2006/relationships/hyperlink" Target="http://ru.wikipedia.org/wiki/%D0%A1%D0%B0%D0%BB%D1%8E%D1%82-7" TargetMode="External"/><Relationship Id="rId76" Type="http://schemas.openxmlformats.org/officeDocument/2006/relationships/hyperlink" Target="http://ru.wikipedia.org/wiki/1988" TargetMode="External"/><Relationship Id="rId84" Type="http://schemas.openxmlformats.org/officeDocument/2006/relationships/hyperlink" Target="http://ru.wikipedia.org/w/index.php?title=%D0%A5%D0%B5%D0%BB%D0%BC%D1%81,_%D0%A1%D1%8C%D1%8E%D0%B7%D0%B0%D0%BD_%D0%94%D0%B6%D0%B5%D0%B9%D0%BD&amp;action=edit&amp;redlink=1" TargetMode="External"/><Relationship Id="rId89" Type="http://schemas.openxmlformats.org/officeDocument/2006/relationships/hyperlink" Target="http://ru.wikipedia.org/wiki/%D0%A2%D0%B0%D0%B9%D0%BA%D0%BE%D0%BD%D0%B0%D0%B2%D1%82" TargetMode="External"/><Relationship Id="rId97" Type="http://schemas.openxmlformats.org/officeDocument/2006/relationships/image" Target="media/image14.jpeg"/><Relationship Id="rId7" Type="http://schemas.openxmlformats.org/officeDocument/2006/relationships/image" Target="media/image1.jpeg"/><Relationship Id="rId71" Type="http://schemas.openxmlformats.org/officeDocument/2006/relationships/hyperlink" Target="http://ru.wikipedia.org/wiki/1984" TargetMode="External"/><Relationship Id="rId92" Type="http://schemas.openxmlformats.org/officeDocument/2006/relationships/hyperlink" Target="http://ru.wikipedia.org/wiki/%D0%A8%D1%8D%D0%BD%D1%8C%D1%87%D0%B6%D0%BE%D1%83-7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hyperlink" Target="http://ru.wikipedia.org/wiki/%D0%A1%D0%BE%D1%81%D0%BD%D0%B0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://ru.wikipedia.org/wiki/%D0%94%D1%80%D0%BE%D0%B7%D0%BE%D1%84%D0%B8%D0%BB%D1%8B" TargetMode="External"/><Relationship Id="rId32" Type="http://schemas.openxmlformats.org/officeDocument/2006/relationships/hyperlink" Target="http://ru.wikipedia.org/wiki/21_%D1%81%D0%B5%D0%BD%D1%82%D1%8F%D0%B1%D1%80%D1%8F" TargetMode="External"/><Relationship Id="rId37" Type="http://schemas.openxmlformats.org/officeDocument/2006/relationships/hyperlink" Target="http://ru.wikipedia.org/wiki/1975_%D0%B3%D0%BE%D0%B4" TargetMode="External"/><Relationship Id="rId40" Type="http://schemas.openxmlformats.org/officeDocument/2006/relationships/hyperlink" Target="http://ru.wikipedia.org/wiki/1976_%D0%B3%D0%BE%D0%B4" TargetMode="External"/><Relationship Id="rId45" Type="http://schemas.openxmlformats.org/officeDocument/2006/relationships/hyperlink" Target="http://ru.wikipedia.org/wiki/%D0%92%D1%81%D0%B5%D0%BB%D0%B5%D0%BD%D0%BD%D0%B0%D1%8F" TargetMode="External"/><Relationship Id="rId53" Type="http://schemas.openxmlformats.org/officeDocument/2006/relationships/hyperlink" Target="http://ru.wikipedia.org/wiki/%D0%91%D0%B5%D1%80%D0%BA%D1%83%D1%82_%28%D1%81%D0%BA%D0%B0%D1%84%D0%B0%D0%BD%D0%B4%D1%80%29" TargetMode="External"/><Relationship Id="rId58" Type="http://schemas.openxmlformats.org/officeDocument/2006/relationships/hyperlink" Target="http://ru.wikipedia.org/wiki/%D0%90%D1%81%D1%82%D1%80%D0%BE%D0%BD%D0%B0%D0%B2%D1%82" TargetMode="External"/><Relationship Id="rId66" Type="http://schemas.openxmlformats.org/officeDocument/2006/relationships/hyperlink" Target="http://ru.wikipedia.org/wiki/1984" TargetMode="External"/><Relationship Id="rId74" Type="http://schemas.openxmlformats.org/officeDocument/2006/relationships/hyperlink" Target="http://ru.wikipedia.org/wiki/%D0%95%D0%B2%D1%80%D0%BE%D0%BF%D0%B0" TargetMode="External"/><Relationship Id="rId79" Type="http://schemas.openxmlformats.org/officeDocument/2006/relationships/hyperlink" Target="http://ru.wikipedia.org/wiki/%D0%9C%D0%B8%D1%80_%28%D0%BE%D1%80%D0%B1%D0%B8%D1%82%D0%B0%D0%BB%D1%8C%D0%BD%D0%B0%D1%8F_%D1%81%D1%82%D0%B0%D0%BD%D1%86%D0%B8%D1%8F%29" TargetMode="External"/><Relationship Id="rId87" Type="http://schemas.openxmlformats.org/officeDocument/2006/relationships/hyperlink" Target="http://ru.wikipedia.org/wiki/%D0%A1%D0%BE%D0%BB%D0%BE%D0%B2%D1%8C%D1%91%D0%B2,_%D0%90%D0%BD%D0%B0%D1%82%D0%BE%D0%BB%D0%B8%D0%B9_%D0%AF%D0%BA%D0%BE%D0%B2%D0%BB%D0%B5%D0%B2%D0%B8%D1%87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ru.wikipedia.org/wiki/3_%D0%B8%D1%8E%D0%BD%D1%8F" TargetMode="External"/><Relationship Id="rId82" Type="http://schemas.openxmlformats.org/officeDocument/2006/relationships/hyperlink" Target="http://ru.wikipedia.org/wiki/1984" TargetMode="External"/><Relationship Id="rId90" Type="http://schemas.openxmlformats.org/officeDocument/2006/relationships/hyperlink" Target="http://ru.wikipedia.org/wiki/%D0%A7%D0%B6%D0%B0%D0%B9_%D0%A7%D0%B6%D0%B8%D0%B3%D0%B0%D0%BD" TargetMode="External"/><Relationship Id="rId95" Type="http://schemas.openxmlformats.org/officeDocument/2006/relationships/image" Target="media/image12.jpeg"/><Relationship Id="rId19" Type="http://schemas.openxmlformats.org/officeDocument/2006/relationships/hyperlink" Target="http://ru.wikipedia.org/wiki/%D0%92%D1%82%D0%BE%D1%80%D0%B0%D1%8F_%D0%BA%D0%BE%D1%81%D0%BC%D0%B8%D1%87%D0%B5%D1%81%D0%BA%D0%B0%D1%8F_%D1%81%D0%BA%D0%BE%D1%80%D0%BE%D1%81%D1%82%D1%8C" TargetMode="External"/><Relationship Id="rId14" Type="http://schemas.openxmlformats.org/officeDocument/2006/relationships/image" Target="media/image8.jpeg"/><Relationship Id="rId22" Type="http://schemas.openxmlformats.org/officeDocument/2006/relationships/hyperlink" Target="http://ru.wikipedia.org/wiki/1968" TargetMode="External"/><Relationship Id="rId27" Type="http://schemas.openxmlformats.org/officeDocument/2006/relationships/hyperlink" Target="http://ru.wikipedia.org/wiki/HeLa" TargetMode="External"/><Relationship Id="rId30" Type="http://schemas.openxmlformats.org/officeDocument/2006/relationships/hyperlink" Target="http://ru.wikipedia.org/wiki/%D0%AF%D1%87%D0%BC%D0%B5%D0%BD%D1%8C" TargetMode="External"/><Relationship Id="rId35" Type="http://schemas.openxmlformats.org/officeDocument/2006/relationships/hyperlink" Target="http://ru.wikipedia.org/wiki/%D0%A1%D0%BE%D1%8E%D0%B7-20" TargetMode="External"/><Relationship Id="rId43" Type="http://schemas.openxmlformats.org/officeDocument/2006/relationships/hyperlink" Target="http://ru.wikipedia.org/wiki/%D0%98%D1%80%D0%B0%D0%BD" TargetMode="External"/><Relationship Id="rId48" Type="http://schemas.openxmlformats.org/officeDocument/2006/relationships/hyperlink" Target="http://ru.wikipedia.org/wiki/%D0%9B%D0%B5%D0%BE%D0%BD%D0%BE%D0%B2,_%D0%90%D0%BB%D0%B5%D0%BA%D1%81%D0%B5%D0%B9_%D0%90%D1%80%D1%85%D0%B8%D0%BF%D0%BE%D0%B2%D0%B8%D1%87" TargetMode="External"/><Relationship Id="rId56" Type="http://schemas.openxmlformats.org/officeDocument/2006/relationships/hyperlink" Target="http://ru.wikipedia.org/wiki/%D0%9C%D0%B8%D0%BD%D1%83%D1%82%D0%B0" TargetMode="External"/><Relationship Id="rId64" Type="http://schemas.openxmlformats.org/officeDocument/2006/relationships/hyperlink" Target="http://ru.wikipedia.org/wiki/%D0%A1%D0%B0%D0%B2%D0%B8%D1%86%D0%BA%D0%B0%D1%8F,_%D0%A1%D0%B2%D0%B5%D1%82%D0%BB%D0%B0%D0%BD%D0%B0_%D0%95%D0%B2%D0%B3%D0%B5%D0%BD%D1%8C%D0%B5%D0%B2%D0%BD%D0%B0" TargetMode="External"/><Relationship Id="rId69" Type="http://schemas.openxmlformats.org/officeDocument/2006/relationships/hyperlink" Target="http://ru.wikipedia.org/wiki/%D0%A1%D0%B0%D0%BB%D0%BB%D0%B8%D0%B2%D1%8D%D0%BD,_%D0%9A%D1%8D%D1%82%D1%80%D0%B8%D0%BD_%D0%94%D1%83%D0%B0%D0%B9%D0%B5%D1%80" TargetMode="External"/><Relationship Id="rId77" Type="http://schemas.openxmlformats.org/officeDocument/2006/relationships/hyperlink" Target="http://ru.wikipedia.org/wiki/%D0%A4%D1%80%D0%B0%D0%BD%D1%86%D0%B8%D1%8F" TargetMode="External"/><Relationship Id="rId100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http://ru.wikipedia.org/wiki/%D0%9F%D0%B8%D0%BB%D0%BE%D1%82%D0%B8%D1%80%D1%83%D0%B5%D0%BC%D1%8B%D0%B9_%D0%BA%D0%BE%D1%81%D0%BC%D0%B8%D1%87%D0%B5%D1%81%D0%BA%D0%B8%D0%B9_%D0%BA%D0%BE%D1%80%D0%B0%D0%B1%D0%BB%D1%8C" TargetMode="External"/><Relationship Id="rId72" Type="http://schemas.openxmlformats.org/officeDocument/2006/relationships/hyperlink" Target="http://ru.wikipedia.org/wiki/%D0%A7%D0%B5%D0%BB%D0%BB%D0%B5%D0%BD%D0%B4%D0%B6%D0%B5%D1%80_STS-41G" TargetMode="External"/><Relationship Id="rId80" Type="http://schemas.openxmlformats.org/officeDocument/2006/relationships/hyperlink" Target="http://ru.wikipedia.org/wiki/%D0%9C%D0%B0%D0%BA%D0%9A%D1%8D%D0%BD%D0%B4%D0%BB%D0%B5%D1%81%D1%81,_%D0%91%D1%80%D1%8E%D1%81" TargetMode="External"/><Relationship Id="rId85" Type="http://schemas.openxmlformats.org/officeDocument/2006/relationships/hyperlink" Target="http://ru.wikipedia.org/wiki/11_%D0%BC%D0%B0%D1%80%D1%82%D0%B0" TargetMode="External"/><Relationship Id="rId93" Type="http://schemas.openxmlformats.org/officeDocument/2006/relationships/hyperlink" Target="http://ru.wikipedia.org/wiki/27_%D1%81%D0%B5%D0%BD%D1%82%D1%8F%D0%B1%D1%80%D1%8F" TargetMode="External"/><Relationship Id="rId9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hyperlink" Target="http://ru.wikipedia.org/wiki/%D0%A1%D0%A1%D0%A1%D0%A0" TargetMode="External"/><Relationship Id="rId25" Type="http://schemas.openxmlformats.org/officeDocument/2006/relationships/hyperlink" Target="http://ru.wikipedia.org/wiki/%D0%A5%D1%80%D1%83%D1%89%D0%B0%D0%BA%D0%B8" TargetMode="External"/><Relationship Id="rId33" Type="http://schemas.openxmlformats.org/officeDocument/2006/relationships/hyperlink" Target="http://ru.wikipedia.org/wiki/3_%D0%BE%D0%BA%D1%82%D1%8F%D0%B1%D1%80%D1%8F" TargetMode="External"/><Relationship Id="rId38" Type="http://schemas.openxmlformats.org/officeDocument/2006/relationships/hyperlink" Target="http://ru.wikipedia.org/wiki/%D0%A1%D0%B0%D0%BB%D1%8E%D1%82-5" TargetMode="External"/><Relationship Id="rId46" Type="http://schemas.openxmlformats.org/officeDocument/2006/relationships/hyperlink" Target="http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59" Type="http://schemas.openxmlformats.org/officeDocument/2006/relationships/hyperlink" Target="http://ru.wikipedia.org/wiki/%D0%A3%D0%B0%D0%B9%D1%82,_%D0%AD%D0%B4%D0%B2%D0%B0%D1%80%D0%B4_%D0%A5%D0%B8%D0%B3%D0%B3%D0%B8%D0%BD%D1%81" TargetMode="External"/><Relationship Id="rId67" Type="http://schemas.openxmlformats.org/officeDocument/2006/relationships/hyperlink" Target="http://ru.wikipedia.org/wiki/%D0%9E%D1%80%D0%B1%D0%B8%D1%82%D0%B0%D0%BB%D1%8C%D0%BD%D0%B0%D1%8F_%D0%BA%D0%BE%D1%81%D0%BC%D0%B8%D1%87%D0%B5%D1%81%D0%BA%D0%B0%D1%8F_%D1%81%D1%82%D0%B0%D0%BD%D1%86%D0%B8%D1%8F" TargetMode="External"/><Relationship Id="rId20" Type="http://schemas.openxmlformats.org/officeDocument/2006/relationships/hyperlink" Target="http://ru.wikipedia.org/wiki/%D0%A7%D0%B5%D1%80%D0%B5%D0%BF%D0%B0%D1%85%D0%B8" TargetMode="External"/><Relationship Id="rId41" Type="http://schemas.openxmlformats.org/officeDocument/2006/relationships/hyperlink" Target="http://ru.wikipedia.org/wiki/3_%D1%84%D0%B5%D0%B2%D1%80%D0%B0%D0%BB%D1%8F" TargetMode="External"/><Relationship Id="rId54" Type="http://schemas.openxmlformats.org/officeDocument/2006/relationships/hyperlink" Target="http://ru.wikipedia.org/wiki/%D0%9B%D0%B8%D1%82%D1%80" TargetMode="External"/><Relationship Id="rId62" Type="http://schemas.openxmlformats.org/officeDocument/2006/relationships/hyperlink" Target="http://ru.wikipedia.org/wiki/1965" TargetMode="External"/><Relationship Id="rId70" Type="http://schemas.openxmlformats.org/officeDocument/2006/relationships/hyperlink" Target="http://ru.wikipedia.org/wiki/11_%D0%BE%D0%BA%D1%82%D1%8F%D0%B1%D1%80%D1%8F" TargetMode="External"/><Relationship Id="rId75" Type="http://schemas.openxmlformats.org/officeDocument/2006/relationships/hyperlink" Target="http://ru.wikipedia.org/wiki/9_%D0%B4%D0%B5%D0%BA%D0%B0%D0%B1%D1%80%D1%8F" TargetMode="External"/><Relationship Id="rId83" Type="http://schemas.openxmlformats.org/officeDocument/2006/relationships/hyperlink" Target="http://ru.wikipedia.org/w/index.php?title=%D0%A7%D0%B5%D0%BB%D0%BB%D0%B5%D0%BD%D0%B4%D0%B6%D0%B5%D1%80_STS-41B&amp;action=edit&amp;redlink=1" TargetMode="External"/><Relationship Id="rId88" Type="http://schemas.openxmlformats.org/officeDocument/2006/relationships/hyperlink" Target="http://ru.wikipedia.org/wiki/%D0%9A%D0%B8%D1%82%D0%B0%D0%B9%D1%81%D0%BA%D0%B0%D1%8F_%D0%9D%D0%B0%D1%80%D0%BE%D0%B4%D0%BD%D0%B0%D1%8F_%D0%A0%D0%B5%D1%81%D0%BF%D1%83%D0%B1%D0%BB%D0%B8%D0%BA%D0%B0" TargetMode="External"/><Relationship Id="rId91" Type="http://schemas.openxmlformats.org/officeDocument/2006/relationships/hyperlink" Target="http://ru.wikipedia.org/wiki/%D0%9F%D0%B8%D0%BB%D0%BE%D1%82%D0%B8%D1%80%D1%83%D0%B5%D0%BC%D1%8B%D0%B9_%D0%BA%D0%BE%D1%81%D0%BC%D0%B8%D1%87%D0%B5%D1%81%D0%BA%D0%B8%D0%B9_%D0%BF%D0%BE%D0%BB%D1%91%D1%82" TargetMode="External"/><Relationship Id="rId96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ru.wikipedia.org/wiki/%D0%A4%D0%B0%D0%B9%D0%BB:Tortoises.jpg" TargetMode="External"/><Relationship Id="rId23" Type="http://schemas.openxmlformats.org/officeDocument/2006/relationships/hyperlink" Target="http://ru.wikipedia.org/wiki/%D0%97%D0%BE%D0%BD%D0%B4_%28%D0%BA%D0%BE%D1%81%D0%BC%D0%B8%D1%87%D0%B5%D1%81%D0%BA%D0%B0%D1%8F_%D0%BF%D1%80%D0%BE%D0%B3%D1%80%D0%B0%D0%BC%D0%BC%D0%B0%29" TargetMode="External"/><Relationship Id="rId28" Type="http://schemas.openxmlformats.org/officeDocument/2006/relationships/hyperlink" Target="http://ru.wikipedia.org/wiki/%D0%9F%D1%88%D0%B5%D0%BD%D0%B8%D1%86%D0%B0" TargetMode="External"/><Relationship Id="rId36" Type="http://schemas.openxmlformats.org/officeDocument/2006/relationships/hyperlink" Target="http://ru.wikipedia.org/wiki/17_%D0%BD%D0%BE%D1%8F%D0%B1%D1%80%D1%8F" TargetMode="External"/><Relationship Id="rId49" Type="http://schemas.openxmlformats.org/officeDocument/2006/relationships/hyperlink" Target="http://ru.wikipedia.org/wiki/18_%D0%BC%D0%B0%D1%80%D1%82%D0%B0" TargetMode="External"/><Relationship Id="rId57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10" Type="http://schemas.openxmlformats.org/officeDocument/2006/relationships/image" Target="media/image4.jpeg"/><Relationship Id="rId31" Type="http://schemas.openxmlformats.org/officeDocument/2006/relationships/hyperlink" Target="http://ru.wikipedia.org/wiki/%D0%A5%D0%BB%D0%BE%D1%80%D0%B5%D0%BB%D0%BB%D0%B0" TargetMode="External"/><Relationship Id="rId44" Type="http://schemas.openxmlformats.org/officeDocument/2006/relationships/image" Target="media/image10.jpeg"/><Relationship Id="rId52" Type="http://schemas.openxmlformats.org/officeDocument/2006/relationships/hyperlink" Target="http://ru.wikipedia.org/wiki/%D0%92%D0%BE%D1%81%D1%85%D0%BE%D0%B4-2" TargetMode="External"/><Relationship Id="rId60" Type="http://schemas.openxmlformats.org/officeDocument/2006/relationships/hyperlink" Target="http://ru.wikipedia.org/wiki/%D0%9F%D0%B8%D0%BB%D0%BE%D1%82%D0%B8%D1%80%D1%83%D0%B5%D0%BC%D1%8B%D0%B9_%D0%BA%D0%BE%D1%81%D0%BC%D0%B8%D1%87%D0%B5%D1%81%D0%BA%D0%B8%D0%B9_%D0%BF%D0%BE%D0%BB%D1%91%D1%82" TargetMode="External"/><Relationship Id="rId65" Type="http://schemas.openxmlformats.org/officeDocument/2006/relationships/hyperlink" Target="http://ru.wikipedia.org/wiki/25_%D0%B8%D1%8E%D0%BB%D1%8F" TargetMode="External"/><Relationship Id="rId73" Type="http://schemas.openxmlformats.org/officeDocument/2006/relationships/hyperlink" Target="http://ru.wikipedia.org/wiki/%D0%A7%D0%B5%D0%BB%D0%BB%D0%B5%D0%BD%D0%B4%D0%B6%D0%B5%D1%80_%28%D1%88%D0%B0%D1%82%D1%82%D0%BB%29" TargetMode="External"/><Relationship Id="rId78" Type="http://schemas.openxmlformats.org/officeDocument/2006/relationships/hyperlink" Target="http://ru.wikipedia.org/wiki/%D0%9A%D1%80%D0%B5%D1%82%D1%8C%D0%B5%D0%BD,_%D0%96%D0%B0%D0%BD-%D0%9B%D1%83_%D0%96%D0%B0%D0%BA_%D0%9C%D0%B0%D1%80%D0%B8" TargetMode="External"/><Relationship Id="rId81" Type="http://schemas.openxmlformats.org/officeDocument/2006/relationships/hyperlink" Target="http://ru.wikipedia.org/wiki/7_%D1%84%D0%B5%D0%B2%D1%80%D0%B0%D0%BB%D1%8F" TargetMode="External"/><Relationship Id="rId86" Type="http://schemas.openxmlformats.org/officeDocument/2006/relationships/hyperlink" Target="http://ru.wikipedia.org/wiki/2001" TargetMode="External"/><Relationship Id="rId94" Type="http://schemas.openxmlformats.org/officeDocument/2006/relationships/hyperlink" Target="http://ru.wikipedia.org/wiki/2008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http://ru.wikipedia.org/wiki/%D0%A1%D0%BE%D1%8E%D0%B7_7%D0%9A-%D0%9B1" TargetMode="External"/><Relationship Id="rId39" Type="http://schemas.openxmlformats.org/officeDocument/2006/relationships/hyperlink" Target="http://ru.wikipedia.org/wiki/22_%D0%B8%D1%8E%D0%BD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11</Pages>
  <Words>5041</Words>
  <Characters>28737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8</cp:revision>
  <dcterms:created xsi:type="dcterms:W3CDTF">2011-03-27T08:39:00Z</dcterms:created>
  <dcterms:modified xsi:type="dcterms:W3CDTF">2011-03-28T14:58:00Z</dcterms:modified>
</cp:coreProperties>
</file>