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93"/>
        <w:tblW w:w="0" w:type="auto"/>
        <w:tblBorders>
          <w:top w:val="nil"/>
          <w:left w:val="nil"/>
          <w:bottom w:val="nil"/>
          <w:right w:val="nil"/>
        </w:tblBorders>
        <w:tblLayout w:type="fixed"/>
        <w:tblLook w:val="0000" w:firstRow="0" w:lastRow="0" w:firstColumn="0" w:lastColumn="0" w:noHBand="0" w:noVBand="0"/>
      </w:tblPr>
      <w:tblGrid>
        <w:gridCol w:w="3062"/>
      </w:tblGrid>
      <w:tr w:rsidR="00BB7D33" w:rsidTr="00BB7D33">
        <w:trPr>
          <w:trHeight w:val="287"/>
        </w:trPr>
        <w:tc>
          <w:tcPr>
            <w:tcW w:w="3062" w:type="dxa"/>
          </w:tcPr>
          <w:p w:rsidR="00BB7D33" w:rsidRDefault="00BB7D33" w:rsidP="00BB7D33">
            <w:pPr>
              <w:pStyle w:val="Default"/>
              <w:rPr>
                <w:sz w:val="28"/>
                <w:szCs w:val="28"/>
              </w:rPr>
            </w:pPr>
            <w:r>
              <w:rPr>
                <w:sz w:val="28"/>
                <w:szCs w:val="28"/>
              </w:rPr>
              <w:t xml:space="preserve">УТВЕРЖДЕНО </w:t>
            </w:r>
          </w:p>
          <w:p w:rsidR="00BB7D33" w:rsidRDefault="00BB7D33" w:rsidP="00BB7D33">
            <w:pPr>
              <w:pStyle w:val="Default"/>
              <w:rPr>
                <w:sz w:val="28"/>
                <w:szCs w:val="28"/>
              </w:rPr>
            </w:pPr>
            <w:r>
              <w:rPr>
                <w:sz w:val="28"/>
                <w:szCs w:val="28"/>
              </w:rPr>
              <w:t xml:space="preserve">приказом управления образования Администрации Мышкинского муниципального района </w:t>
            </w:r>
          </w:p>
          <w:p w:rsidR="00BB7D33" w:rsidRDefault="004F4453" w:rsidP="00BB7D33">
            <w:pPr>
              <w:pStyle w:val="Default"/>
              <w:rPr>
                <w:sz w:val="28"/>
                <w:szCs w:val="28"/>
              </w:rPr>
            </w:pPr>
            <w:r>
              <w:rPr>
                <w:sz w:val="28"/>
                <w:szCs w:val="28"/>
              </w:rPr>
              <w:t>№ 100   от 30.12.2020</w:t>
            </w:r>
            <w:bookmarkStart w:id="0" w:name="_GoBack"/>
            <w:bookmarkEnd w:id="0"/>
            <w:r w:rsidR="00BB7D33">
              <w:rPr>
                <w:sz w:val="28"/>
                <w:szCs w:val="28"/>
              </w:rPr>
              <w:t xml:space="preserve">  </w:t>
            </w:r>
          </w:p>
        </w:tc>
      </w:tr>
    </w:tbl>
    <w:p w:rsidR="00BB7D33" w:rsidRDefault="00BB7D33" w:rsidP="00BB7D33">
      <w:pPr>
        <w:pStyle w:val="Default"/>
      </w:pPr>
    </w:p>
    <w:p w:rsidR="00100A30" w:rsidRPr="00100A30" w:rsidRDefault="00100A30" w:rsidP="00BB7D33">
      <w:pPr>
        <w:pStyle w:val="Default"/>
        <w:ind w:firstLine="284"/>
        <w:jc w:val="right"/>
        <w:rPr>
          <w:sz w:val="28"/>
          <w:szCs w:val="28"/>
        </w:rPr>
      </w:pPr>
    </w:p>
    <w:p w:rsidR="00BB7D33" w:rsidRDefault="00BB7D33" w:rsidP="00100A30">
      <w:pPr>
        <w:pStyle w:val="Default"/>
        <w:ind w:firstLine="284"/>
        <w:jc w:val="center"/>
        <w:rPr>
          <w:b/>
          <w:bCs/>
          <w:sz w:val="28"/>
          <w:szCs w:val="28"/>
        </w:rPr>
      </w:pPr>
    </w:p>
    <w:p w:rsidR="00BB7D33" w:rsidRDefault="00BB7D33" w:rsidP="00100A30">
      <w:pPr>
        <w:pStyle w:val="Default"/>
        <w:ind w:firstLine="284"/>
        <w:jc w:val="center"/>
        <w:rPr>
          <w:b/>
          <w:bCs/>
          <w:sz w:val="28"/>
          <w:szCs w:val="28"/>
        </w:rPr>
      </w:pPr>
    </w:p>
    <w:p w:rsidR="00BB7D33" w:rsidRDefault="00BB7D33" w:rsidP="00100A30">
      <w:pPr>
        <w:pStyle w:val="Default"/>
        <w:ind w:firstLine="284"/>
        <w:jc w:val="center"/>
        <w:rPr>
          <w:b/>
          <w:bCs/>
          <w:sz w:val="28"/>
          <w:szCs w:val="28"/>
        </w:rPr>
      </w:pPr>
    </w:p>
    <w:p w:rsidR="00BB7D33" w:rsidRDefault="00BB7D33" w:rsidP="00100A30">
      <w:pPr>
        <w:pStyle w:val="Default"/>
        <w:ind w:firstLine="284"/>
        <w:jc w:val="center"/>
        <w:rPr>
          <w:b/>
          <w:bCs/>
          <w:sz w:val="28"/>
          <w:szCs w:val="28"/>
        </w:rPr>
      </w:pPr>
    </w:p>
    <w:p w:rsidR="00BB7D33" w:rsidRDefault="00BB7D33" w:rsidP="00100A30">
      <w:pPr>
        <w:pStyle w:val="Default"/>
        <w:ind w:firstLine="284"/>
        <w:jc w:val="center"/>
        <w:rPr>
          <w:b/>
          <w:bCs/>
          <w:sz w:val="28"/>
          <w:szCs w:val="28"/>
        </w:rPr>
      </w:pPr>
    </w:p>
    <w:p w:rsidR="00BB7D33" w:rsidRDefault="00BB7D33" w:rsidP="00100A30">
      <w:pPr>
        <w:pStyle w:val="Default"/>
        <w:ind w:firstLine="284"/>
        <w:jc w:val="center"/>
        <w:rPr>
          <w:b/>
          <w:bCs/>
          <w:sz w:val="28"/>
          <w:szCs w:val="28"/>
        </w:rPr>
      </w:pPr>
    </w:p>
    <w:p w:rsidR="00100A30" w:rsidRPr="00100A30" w:rsidRDefault="00100A30" w:rsidP="00100A30">
      <w:pPr>
        <w:pStyle w:val="Default"/>
        <w:ind w:firstLine="284"/>
        <w:jc w:val="center"/>
        <w:rPr>
          <w:sz w:val="28"/>
          <w:szCs w:val="28"/>
        </w:rPr>
      </w:pPr>
      <w:r w:rsidRPr="00100A30">
        <w:rPr>
          <w:b/>
          <w:bCs/>
          <w:sz w:val="28"/>
          <w:szCs w:val="28"/>
        </w:rPr>
        <w:t xml:space="preserve">Положение о проведении </w:t>
      </w:r>
      <w:r>
        <w:rPr>
          <w:b/>
          <w:bCs/>
          <w:sz w:val="28"/>
          <w:szCs w:val="28"/>
        </w:rPr>
        <w:t>районного</w:t>
      </w:r>
      <w:r w:rsidRPr="00100A30">
        <w:rPr>
          <w:b/>
          <w:bCs/>
          <w:sz w:val="28"/>
          <w:szCs w:val="28"/>
        </w:rPr>
        <w:t xml:space="preserve"> этапа</w:t>
      </w:r>
    </w:p>
    <w:p w:rsidR="00100A30" w:rsidRDefault="00100A30" w:rsidP="00100A30">
      <w:pPr>
        <w:pStyle w:val="Default"/>
        <w:ind w:firstLine="284"/>
        <w:jc w:val="center"/>
        <w:rPr>
          <w:b/>
          <w:bCs/>
          <w:sz w:val="28"/>
          <w:szCs w:val="28"/>
        </w:rPr>
      </w:pPr>
      <w:r w:rsidRPr="00100A30">
        <w:rPr>
          <w:b/>
          <w:bCs/>
          <w:sz w:val="28"/>
          <w:szCs w:val="28"/>
        </w:rPr>
        <w:t>Всероссийского конкурса юных чтецов «Живая классика»</w:t>
      </w:r>
    </w:p>
    <w:p w:rsidR="00100A30" w:rsidRPr="00100A30" w:rsidRDefault="00100A30" w:rsidP="00100A30">
      <w:pPr>
        <w:pStyle w:val="Default"/>
        <w:ind w:firstLine="284"/>
        <w:jc w:val="center"/>
        <w:rPr>
          <w:sz w:val="28"/>
          <w:szCs w:val="28"/>
        </w:rPr>
      </w:pPr>
    </w:p>
    <w:p w:rsidR="00100A30" w:rsidRPr="00100A30" w:rsidRDefault="00100A30" w:rsidP="004320DC">
      <w:pPr>
        <w:pStyle w:val="Default"/>
        <w:ind w:firstLine="284"/>
        <w:jc w:val="center"/>
        <w:rPr>
          <w:sz w:val="28"/>
          <w:szCs w:val="28"/>
        </w:rPr>
      </w:pPr>
      <w:r w:rsidRPr="00100A30">
        <w:rPr>
          <w:b/>
          <w:bCs/>
          <w:sz w:val="28"/>
          <w:szCs w:val="28"/>
        </w:rPr>
        <w:t>1. Общие положения</w:t>
      </w:r>
    </w:p>
    <w:p w:rsidR="00100A30" w:rsidRPr="00100A30" w:rsidRDefault="00100A30" w:rsidP="00100A30">
      <w:pPr>
        <w:pStyle w:val="Default"/>
        <w:ind w:firstLine="284"/>
        <w:jc w:val="both"/>
        <w:rPr>
          <w:sz w:val="28"/>
          <w:szCs w:val="28"/>
        </w:rPr>
      </w:pPr>
    </w:p>
    <w:p w:rsidR="00100A30" w:rsidRPr="00100A30" w:rsidRDefault="00100A30" w:rsidP="00100A30">
      <w:pPr>
        <w:pStyle w:val="Default"/>
        <w:spacing w:after="38"/>
        <w:ind w:firstLine="284"/>
        <w:jc w:val="both"/>
        <w:rPr>
          <w:sz w:val="28"/>
          <w:szCs w:val="28"/>
        </w:rPr>
      </w:pPr>
      <w:r w:rsidRPr="00100A30">
        <w:rPr>
          <w:sz w:val="28"/>
          <w:szCs w:val="28"/>
        </w:rPr>
        <w:t xml:space="preserve">1.1. Положение о проведении </w:t>
      </w:r>
      <w:r>
        <w:rPr>
          <w:sz w:val="28"/>
          <w:szCs w:val="28"/>
        </w:rPr>
        <w:t>районного</w:t>
      </w:r>
      <w:r w:rsidRPr="00100A30">
        <w:rPr>
          <w:sz w:val="28"/>
          <w:szCs w:val="28"/>
        </w:rPr>
        <w:t xml:space="preserve"> этапа Всероссийского конкурса юных чтецов «Живая классика» (далее – </w:t>
      </w:r>
      <w:r>
        <w:rPr>
          <w:sz w:val="28"/>
          <w:szCs w:val="28"/>
        </w:rPr>
        <w:t>районный</w:t>
      </w:r>
      <w:r w:rsidRPr="00100A30">
        <w:rPr>
          <w:sz w:val="28"/>
          <w:szCs w:val="28"/>
        </w:rPr>
        <w:t xml:space="preserve"> этап конкурса) определяет цели, задачи, сроки, порядок и условия проведения </w:t>
      </w:r>
      <w:r>
        <w:rPr>
          <w:sz w:val="28"/>
          <w:szCs w:val="28"/>
        </w:rPr>
        <w:t>районного</w:t>
      </w:r>
      <w:r w:rsidRPr="00100A30">
        <w:rPr>
          <w:sz w:val="28"/>
          <w:szCs w:val="28"/>
        </w:rPr>
        <w:t xml:space="preserve"> этапа конкурса. Положение разработано в соответствии с условиями положения о Всероссийском конкурсе юных чтецов «Живая классика» 2021 года. </w:t>
      </w:r>
    </w:p>
    <w:p w:rsidR="00100A30" w:rsidRPr="00100A30" w:rsidRDefault="00100A30" w:rsidP="00100A30">
      <w:pPr>
        <w:pStyle w:val="Default"/>
        <w:spacing w:after="38"/>
        <w:ind w:firstLine="284"/>
        <w:jc w:val="both"/>
        <w:rPr>
          <w:sz w:val="28"/>
          <w:szCs w:val="28"/>
        </w:rPr>
      </w:pPr>
      <w:r w:rsidRPr="00100A30">
        <w:rPr>
          <w:sz w:val="28"/>
          <w:szCs w:val="28"/>
        </w:rPr>
        <w:t xml:space="preserve">1.2. </w:t>
      </w:r>
      <w:r>
        <w:rPr>
          <w:sz w:val="28"/>
          <w:szCs w:val="28"/>
        </w:rPr>
        <w:t>Районный</w:t>
      </w:r>
      <w:r w:rsidRPr="00100A30">
        <w:rPr>
          <w:sz w:val="28"/>
          <w:szCs w:val="28"/>
        </w:rPr>
        <w:t xml:space="preserve"> этап конкурса – соревновательное мероприятие по чтению вслух (декламации) отрывков из прозаических произведений российских и зарубежных писателей. В рамках </w:t>
      </w:r>
      <w:r>
        <w:rPr>
          <w:sz w:val="28"/>
          <w:szCs w:val="28"/>
        </w:rPr>
        <w:t>районного</w:t>
      </w:r>
      <w:r w:rsidRPr="00100A30">
        <w:rPr>
          <w:sz w:val="28"/>
          <w:szCs w:val="28"/>
        </w:rPr>
        <w:t xml:space="preserve"> этапа конкурса участникам предлагается прочитать на русском языке отрывок из выбранного ими прозаического произведения. </w:t>
      </w:r>
    </w:p>
    <w:p w:rsidR="00100A30" w:rsidRPr="00100A30" w:rsidRDefault="00100A30" w:rsidP="00100A30">
      <w:pPr>
        <w:pStyle w:val="Default"/>
        <w:ind w:firstLine="284"/>
        <w:jc w:val="both"/>
        <w:rPr>
          <w:sz w:val="28"/>
          <w:szCs w:val="28"/>
        </w:rPr>
      </w:pPr>
      <w:r w:rsidRPr="00100A30">
        <w:rPr>
          <w:sz w:val="28"/>
          <w:szCs w:val="28"/>
        </w:rPr>
        <w:t>1.3.</w:t>
      </w:r>
      <w:r>
        <w:rPr>
          <w:sz w:val="28"/>
          <w:szCs w:val="28"/>
        </w:rPr>
        <w:t xml:space="preserve"> Районный</w:t>
      </w:r>
      <w:r w:rsidRPr="00100A30">
        <w:rPr>
          <w:sz w:val="28"/>
          <w:szCs w:val="28"/>
        </w:rPr>
        <w:t xml:space="preserve"> этап конкурса проводится с целью повышения интереса к чтению у школьников. </w:t>
      </w:r>
    </w:p>
    <w:p w:rsidR="00100A30" w:rsidRPr="00100A30" w:rsidRDefault="00100A30" w:rsidP="00100A30">
      <w:pPr>
        <w:pStyle w:val="Default"/>
        <w:ind w:firstLine="284"/>
        <w:jc w:val="both"/>
        <w:rPr>
          <w:sz w:val="28"/>
          <w:szCs w:val="28"/>
        </w:rPr>
      </w:pPr>
      <w:r w:rsidRPr="00100A30">
        <w:rPr>
          <w:sz w:val="28"/>
          <w:szCs w:val="28"/>
        </w:rPr>
        <w:t xml:space="preserve">Задачи </w:t>
      </w:r>
      <w:r>
        <w:rPr>
          <w:sz w:val="28"/>
          <w:szCs w:val="28"/>
        </w:rPr>
        <w:t>районного</w:t>
      </w:r>
      <w:r w:rsidRPr="00100A30">
        <w:rPr>
          <w:sz w:val="28"/>
          <w:szCs w:val="28"/>
        </w:rPr>
        <w:t xml:space="preserve"> этапа конкурса: </w:t>
      </w:r>
    </w:p>
    <w:p w:rsidR="00100A30" w:rsidRPr="00100A30" w:rsidRDefault="00100A30" w:rsidP="00100A30">
      <w:pPr>
        <w:pStyle w:val="Default"/>
        <w:ind w:firstLine="284"/>
        <w:jc w:val="both"/>
        <w:rPr>
          <w:sz w:val="28"/>
          <w:szCs w:val="28"/>
        </w:rPr>
      </w:pPr>
      <w:r>
        <w:rPr>
          <w:sz w:val="28"/>
          <w:szCs w:val="28"/>
        </w:rPr>
        <w:t xml:space="preserve">- </w:t>
      </w:r>
      <w:r w:rsidRPr="00100A30">
        <w:rPr>
          <w:sz w:val="28"/>
          <w:szCs w:val="28"/>
        </w:rPr>
        <w:t xml:space="preserve">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 </w:t>
      </w:r>
    </w:p>
    <w:p w:rsidR="00100A30" w:rsidRPr="00100A30" w:rsidRDefault="00100A30" w:rsidP="00100A30">
      <w:pPr>
        <w:pStyle w:val="Default"/>
        <w:ind w:firstLine="284"/>
        <w:jc w:val="both"/>
        <w:rPr>
          <w:sz w:val="28"/>
          <w:szCs w:val="28"/>
        </w:rPr>
      </w:pPr>
      <w:r>
        <w:rPr>
          <w:sz w:val="28"/>
          <w:szCs w:val="28"/>
        </w:rPr>
        <w:t xml:space="preserve">- </w:t>
      </w:r>
      <w:r w:rsidRPr="00100A30">
        <w:rPr>
          <w:sz w:val="28"/>
          <w:szCs w:val="28"/>
        </w:rPr>
        <w:t xml:space="preserve">образовательные,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 </w:t>
      </w:r>
    </w:p>
    <w:p w:rsidR="00100A30" w:rsidRPr="00100A30" w:rsidRDefault="00100A30" w:rsidP="00100A30">
      <w:pPr>
        <w:pStyle w:val="Default"/>
        <w:ind w:firstLine="284"/>
        <w:jc w:val="both"/>
        <w:rPr>
          <w:sz w:val="28"/>
          <w:szCs w:val="28"/>
        </w:rPr>
      </w:pPr>
      <w:r>
        <w:rPr>
          <w:sz w:val="28"/>
          <w:szCs w:val="28"/>
        </w:rPr>
        <w:t xml:space="preserve">- </w:t>
      </w:r>
      <w:r w:rsidRPr="00100A30">
        <w:rPr>
          <w:sz w:val="28"/>
          <w:szCs w:val="28"/>
        </w:rPr>
        <w:t xml:space="preserve">социальные, в том числе поиск и поддержка талантливых детей, создание социального лифта для читающих детей, формирование сообщества читающих детей; </w:t>
      </w:r>
    </w:p>
    <w:p w:rsidR="00100A30" w:rsidRPr="00100A30" w:rsidRDefault="00100A30" w:rsidP="00100A30">
      <w:pPr>
        <w:pStyle w:val="Default"/>
        <w:ind w:firstLine="284"/>
        <w:jc w:val="both"/>
        <w:rPr>
          <w:sz w:val="28"/>
          <w:szCs w:val="28"/>
        </w:rPr>
      </w:pPr>
      <w:proofErr w:type="gramStart"/>
      <w:r>
        <w:rPr>
          <w:sz w:val="28"/>
          <w:szCs w:val="28"/>
        </w:rPr>
        <w:t xml:space="preserve">- </w:t>
      </w:r>
      <w:r w:rsidRPr="00100A30">
        <w:rPr>
          <w:sz w:val="28"/>
          <w:szCs w:val="28"/>
        </w:rPr>
        <w:t xml:space="preserve">инфраструктурные, в том числе знакомство школьников с возможностями современных библиотек, создание сетевой среды, пропагандирующей чтение как ценность. </w:t>
      </w:r>
      <w:proofErr w:type="gramEnd"/>
    </w:p>
    <w:p w:rsidR="00100A30" w:rsidRPr="00100A30" w:rsidRDefault="00100A30" w:rsidP="00100A30">
      <w:pPr>
        <w:pStyle w:val="Default"/>
        <w:ind w:firstLine="284"/>
        <w:jc w:val="both"/>
        <w:rPr>
          <w:sz w:val="28"/>
          <w:szCs w:val="28"/>
        </w:rPr>
      </w:pPr>
      <w:r w:rsidRPr="00100A30">
        <w:rPr>
          <w:sz w:val="28"/>
          <w:szCs w:val="28"/>
        </w:rPr>
        <w:t xml:space="preserve">1.4. Проведение </w:t>
      </w:r>
      <w:r>
        <w:rPr>
          <w:sz w:val="28"/>
          <w:szCs w:val="28"/>
        </w:rPr>
        <w:t xml:space="preserve">районного </w:t>
      </w:r>
      <w:r w:rsidRPr="00100A30">
        <w:rPr>
          <w:sz w:val="28"/>
          <w:szCs w:val="28"/>
        </w:rPr>
        <w:t xml:space="preserve">этапа конкурса осуществляет </w:t>
      </w:r>
      <w:r>
        <w:rPr>
          <w:sz w:val="28"/>
          <w:szCs w:val="28"/>
        </w:rPr>
        <w:t>муниципальное образовательное учреждение дополнительного образования Дом детского творчества</w:t>
      </w:r>
      <w:r w:rsidRPr="00100A30">
        <w:rPr>
          <w:sz w:val="28"/>
          <w:szCs w:val="28"/>
        </w:rPr>
        <w:t xml:space="preserve"> (далее – </w:t>
      </w:r>
      <w:r>
        <w:rPr>
          <w:sz w:val="28"/>
          <w:szCs w:val="28"/>
        </w:rPr>
        <w:t>МОУ ДО ДДТ</w:t>
      </w:r>
      <w:r w:rsidRPr="00100A30">
        <w:rPr>
          <w:sz w:val="28"/>
          <w:szCs w:val="28"/>
        </w:rPr>
        <w:t xml:space="preserve">). </w:t>
      </w:r>
      <w:r>
        <w:rPr>
          <w:sz w:val="28"/>
          <w:szCs w:val="28"/>
        </w:rPr>
        <w:t xml:space="preserve"> </w:t>
      </w:r>
      <w:r w:rsidRPr="00100A30">
        <w:rPr>
          <w:sz w:val="28"/>
          <w:szCs w:val="28"/>
        </w:rPr>
        <w:t xml:space="preserve"> </w:t>
      </w:r>
    </w:p>
    <w:p w:rsidR="00100A30" w:rsidRPr="00100A30" w:rsidRDefault="00100A30" w:rsidP="00100A30">
      <w:pPr>
        <w:pStyle w:val="Default"/>
        <w:ind w:firstLine="284"/>
        <w:jc w:val="both"/>
        <w:rPr>
          <w:color w:val="auto"/>
          <w:sz w:val="28"/>
          <w:szCs w:val="28"/>
        </w:rPr>
      </w:pPr>
    </w:p>
    <w:p w:rsidR="004320DC" w:rsidRDefault="004320DC" w:rsidP="004320DC">
      <w:pPr>
        <w:pStyle w:val="Default"/>
        <w:ind w:firstLine="284"/>
        <w:jc w:val="center"/>
        <w:rPr>
          <w:b/>
          <w:bCs/>
          <w:color w:val="auto"/>
          <w:sz w:val="28"/>
          <w:szCs w:val="28"/>
        </w:rPr>
      </w:pPr>
    </w:p>
    <w:p w:rsidR="00100A30" w:rsidRPr="00100A30" w:rsidRDefault="00100A30" w:rsidP="004320DC">
      <w:pPr>
        <w:pStyle w:val="Default"/>
        <w:ind w:firstLine="284"/>
        <w:jc w:val="center"/>
        <w:rPr>
          <w:color w:val="auto"/>
          <w:sz w:val="28"/>
          <w:szCs w:val="28"/>
        </w:rPr>
      </w:pPr>
      <w:r w:rsidRPr="00100A30">
        <w:rPr>
          <w:b/>
          <w:bCs/>
          <w:color w:val="auto"/>
          <w:sz w:val="28"/>
          <w:szCs w:val="28"/>
        </w:rPr>
        <w:lastRenderedPageBreak/>
        <w:t xml:space="preserve">2. Руководство </w:t>
      </w:r>
      <w:r>
        <w:rPr>
          <w:b/>
          <w:bCs/>
          <w:color w:val="auto"/>
          <w:sz w:val="28"/>
          <w:szCs w:val="28"/>
        </w:rPr>
        <w:t>районным</w:t>
      </w:r>
      <w:r w:rsidRPr="00100A30">
        <w:rPr>
          <w:b/>
          <w:bCs/>
          <w:color w:val="auto"/>
          <w:sz w:val="28"/>
          <w:szCs w:val="28"/>
        </w:rPr>
        <w:t xml:space="preserve"> этапом конкурса</w:t>
      </w:r>
    </w:p>
    <w:p w:rsidR="00100A30" w:rsidRPr="00100A30" w:rsidRDefault="00100A30" w:rsidP="00100A30">
      <w:pPr>
        <w:pStyle w:val="Default"/>
        <w:ind w:firstLine="284"/>
        <w:jc w:val="both"/>
        <w:rPr>
          <w:color w:val="auto"/>
          <w:sz w:val="28"/>
          <w:szCs w:val="28"/>
        </w:rPr>
      </w:pPr>
    </w:p>
    <w:p w:rsidR="00100A30" w:rsidRPr="00100A30" w:rsidRDefault="00100A30" w:rsidP="00100A30">
      <w:pPr>
        <w:pStyle w:val="Default"/>
        <w:ind w:firstLine="284"/>
        <w:jc w:val="both"/>
        <w:rPr>
          <w:color w:val="auto"/>
          <w:sz w:val="28"/>
          <w:szCs w:val="28"/>
        </w:rPr>
      </w:pPr>
      <w:r w:rsidRPr="00100A30">
        <w:rPr>
          <w:color w:val="auto"/>
          <w:sz w:val="28"/>
          <w:szCs w:val="28"/>
        </w:rPr>
        <w:t xml:space="preserve">2.1. Общее руководство </w:t>
      </w:r>
      <w:r>
        <w:rPr>
          <w:color w:val="auto"/>
          <w:sz w:val="28"/>
          <w:szCs w:val="28"/>
        </w:rPr>
        <w:t>районным</w:t>
      </w:r>
      <w:r w:rsidRPr="00100A30">
        <w:rPr>
          <w:color w:val="auto"/>
          <w:sz w:val="28"/>
          <w:szCs w:val="28"/>
        </w:rPr>
        <w:t xml:space="preserve"> этапом конкурса осуществляет организационный комитет (далее – Оргкомитет).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2.2. Оргкомитет: </w:t>
      </w:r>
    </w:p>
    <w:p w:rsidR="00100A30" w:rsidRP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обеспечивает организационное, информационное и консультационное сопровождение участников; </w:t>
      </w:r>
    </w:p>
    <w:p w:rsidR="00100A30" w:rsidRP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определяет состав жюри и порядок его работы; </w:t>
      </w:r>
    </w:p>
    <w:p w:rsidR="00100A30" w:rsidRP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подводит итоги </w:t>
      </w:r>
      <w:r>
        <w:rPr>
          <w:color w:val="auto"/>
          <w:sz w:val="28"/>
          <w:szCs w:val="28"/>
        </w:rPr>
        <w:t>районного</w:t>
      </w:r>
      <w:r w:rsidRPr="00100A30">
        <w:rPr>
          <w:color w:val="auto"/>
          <w:sz w:val="28"/>
          <w:szCs w:val="28"/>
        </w:rPr>
        <w:t xml:space="preserve"> этапа конкурса; </w:t>
      </w:r>
    </w:p>
    <w:p w:rsidR="00100A30" w:rsidRP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рекомендует победителей </w:t>
      </w:r>
      <w:r>
        <w:rPr>
          <w:color w:val="auto"/>
          <w:sz w:val="28"/>
          <w:szCs w:val="28"/>
        </w:rPr>
        <w:t>районного</w:t>
      </w:r>
      <w:r w:rsidRPr="00100A30">
        <w:rPr>
          <w:color w:val="auto"/>
          <w:sz w:val="28"/>
          <w:szCs w:val="28"/>
        </w:rPr>
        <w:t xml:space="preserve"> этапа конкурса для участия </w:t>
      </w:r>
      <w:r>
        <w:rPr>
          <w:color w:val="auto"/>
          <w:sz w:val="28"/>
          <w:szCs w:val="28"/>
        </w:rPr>
        <w:t xml:space="preserve">на областном этапе </w:t>
      </w:r>
      <w:r w:rsidRPr="00100A30">
        <w:rPr>
          <w:color w:val="auto"/>
          <w:sz w:val="28"/>
          <w:szCs w:val="28"/>
        </w:rPr>
        <w:t xml:space="preserve">Всероссийского конкурса юных чтецов «Живая классика».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2.3. Жюри: </w:t>
      </w:r>
    </w:p>
    <w:p w:rsidR="00100A30" w:rsidRP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проводит оценку выступлений участников; </w:t>
      </w:r>
    </w:p>
    <w:p w:rsidR="00100A30" w:rsidRP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ведёт протокол </w:t>
      </w:r>
      <w:r>
        <w:rPr>
          <w:color w:val="auto"/>
          <w:sz w:val="28"/>
          <w:szCs w:val="28"/>
        </w:rPr>
        <w:t>районного</w:t>
      </w:r>
      <w:r w:rsidRPr="00100A30">
        <w:rPr>
          <w:color w:val="auto"/>
          <w:sz w:val="28"/>
          <w:szCs w:val="28"/>
        </w:rPr>
        <w:t xml:space="preserve"> этапа конкурса; </w:t>
      </w:r>
    </w:p>
    <w:p w:rsid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определяет победителей </w:t>
      </w:r>
      <w:r>
        <w:rPr>
          <w:color w:val="auto"/>
          <w:sz w:val="28"/>
          <w:szCs w:val="28"/>
        </w:rPr>
        <w:t>районного</w:t>
      </w:r>
      <w:r w:rsidRPr="00100A30">
        <w:rPr>
          <w:color w:val="auto"/>
          <w:sz w:val="28"/>
          <w:szCs w:val="28"/>
        </w:rPr>
        <w:t xml:space="preserve"> этапа конкурса. </w:t>
      </w:r>
    </w:p>
    <w:p w:rsidR="00100A30" w:rsidRPr="00100A30" w:rsidRDefault="00100A30" w:rsidP="00100A30">
      <w:pPr>
        <w:pStyle w:val="Default"/>
        <w:ind w:firstLine="284"/>
        <w:jc w:val="both"/>
        <w:rPr>
          <w:color w:val="auto"/>
          <w:sz w:val="28"/>
          <w:szCs w:val="28"/>
        </w:rPr>
      </w:pPr>
    </w:p>
    <w:p w:rsidR="00100A30" w:rsidRPr="00100A30" w:rsidRDefault="00100A30" w:rsidP="004320DC">
      <w:pPr>
        <w:pStyle w:val="Default"/>
        <w:ind w:firstLine="284"/>
        <w:jc w:val="center"/>
        <w:rPr>
          <w:color w:val="auto"/>
          <w:sz w:val="28"/>
          <w:szCs w:val="28"/>
        </w:rPr>
      </w:pPr>
      <w:r w:rsidRPr="00100A30">
        <w:rPr>
          <w:b/>
          <w:bCs/>
          <w:color w:val="auto"/>
          <w:sz w:val="28"/>
          <w:szCs w:val="28"/>
        </w:rPr>
        <w:t xml:space="preserve">3. Участники </w:t>
      </w:r>
      <w:r>
        <w:rPr>
          <w:b/>
          <w:bCs/>
          <w:color w:val="auto"/>
          <w:sz w:val="28"/>
          <w:szCs w:val="28"/>
        </w:rPr>
        <w:t>районного</w:t>
      </w:r>
      <w:r w:rsidRPr="00100A30">
        <w:rPr>
          <w:b/>
          <w:bCs/>
          <w:color w:val="auto"/>
          <w:sz w:val="28"/>
          <w:szCs w:val="28"/>
        </w:rPr>
        <w:t xml:space="preserve"> этапа конкурса</w:t>
      </w:r>
    </w:p>
    <w:p w:rsidR="00100A30" w:rsidRPr="00100A30" w:rsidRDefault="00100A30" w:rsidP="00100A30">
      <w:pPr>
        <w:pStyle w:val="Default"/>
        <w:ind w:firstLine="284"/>
        <w:jc w:val="both"/>
        <w:rPr>
          <w:color w:val="auto"/>
          <w:sz w:val="28"/>
          <w:szCs w:val="28"/>
        </w:rPr>
      </w:pPr>
    </w:p>
    <w:p w:rsidR="00100A30" w:rsidRPr="00100A30" w:rsidRDefault="00100A30" w:rsidP="00100A30">
      <w:pPr>
        <w:pStyle w:val="Default"/>
        <w:spacing w:after="38"/>
        <w:ind w:firstLine="284"/>
        <w:jc w:val="both"/>
        <w:rPr>
          <w:color w:val="auto"/>
          <w:sz w:val="28"/>
          <w:szCs w:val="28"/>
        </w:rPr>
      </w:pPr>
      <w:r w:rsidRPr="00100A30">
        <w:rPr>
          <w:color w:val="auto"/>
          <w:sz w:val="28"/>
          <w:szCs w:val="28"/>
        </w:rPr>
        <w:t xml:space="preserve">3.1. К участию в </w:t>
      </w:r>
      <w:r>
        <w:rPr>
          <w:color w:val="auto"/>
          <w:sz w:val="28"/>
          <w:szCs w:val="28"/>
        </w:rPr>
        <w:t>районном</w:t>
      </w:r>
      <w:r w:rsidRPr="00100A30">
        <w:rPr>
          <w:color w:val="auto"/>
          <w:sz w:val="28"/>
          <w:szCs w:val="28"/>
        </w:rPr>
        <w:t xml:space="preserve"> этапе конкурса приглашаются обучающиеся 5–11 классов учреждений общего и дополнительного образования </w:t>
      </w:r>
      <w:r>
        <w:rPr>
          <w:color w:val="auto"/>
          <w:sz w:val="28"/>
          <w:szCs w:val="28"/>
        </w:rPr>
        <w:t xml:space="preserve">Мышкинского муниципального района </w:t>
      </w:r>
      <w:r w:rsidRPr="00100A30">
        <w:rPr>
          <w:color w:val="auto"/>
          <w:sz w:val="28"/>
          <w:szCs w:val="28"/>
        </w:rPr>
        <w:t xml:space="preserve">Ярославской области (далее – образовательных организаций). </w:t>
      </w:r>
    </w:p>
    <w:p w:rsidR="00100A30" w:rsidRPr="00100A30" w:rsidRDefault="00100A30" w:rsidP="00100A30">
      <w:pPr>
        <w:pStyle w:val="Default"/>
        <w:spacing w:after="38"/>
        <w:ind w:firstLine="284"/>
        <w:jc w:val="both"/>
        <w:rPr>
          <w:color w:val="auto"/>
          <w:sz w:val="28"/>
          <w:szCs w:val="28"/>
        </w:rPr>
      </w:pPr>
      <w:r w:rsidRPr="00100A30">
        <w:rPr>
          <w:color w:val="auto"/>
          <w:sz w:val="28"/>
          <w:szCs w:val="28"/>
        </w:rPr>
        <w:t xml:space="preserve">3.2. Возраст участников – не старше 17 лет (включительно) на момент проведения отборочных туров Всероссийского финала конкурса юных чтецов «Живая классика» (май 2021 года). </w:t>
      </w:r>
    </w:p>
    <w:p w:rsidR="00100A30" w:rsidRPr="00100A30" w:rsidRDefault="00100A30" w:rsidP="00100A30">
      <w:pPr>
        <w:pStyle w:val="Default"/>
        <w:spacing w:after="38"/>
        <w:ind w:firstLine="284"/>
        <w:jc w:val="both"/>
        <w:rPr>
          <w:color w:val="auto"/>
          <w:sz w:val="28"/>
          <w:szCs w:val="28"/>
        </w:rPr>
      </w:pPr>
      <w:r w:rsidRPr="00100A30">
        <w:rPr>
          <w:color w:val="auto"/>
          <w:sz w:val="28"/>
          <w:szCs w:val="28"/>
        </w:rPr>
        <w:t xml:space="preserve">3.3. Обязательным условием участия является регистрация участника на официальном сайте Всероссийского конкурса юных чтецов «Живая классика» www.youngreaders.ru. Заявки на участие подаются только через официальный сайт Всероссийского конкурса юных чтецов «Живая классика» www.youngreaders.ru. Срок регистрации и подачи заявки на участие – до 25 января 2021 года. </w:t>
      </w:r>
    </w:p>
    <w:p w:rsidR="00100A30" w:rsidRPr="00100A30" w:rsidRDefault="00100A30" w:rsidP="00100A30">
      <w:pPr>
        <w:pStyle w:val="Default"/>
        <w:spacing w:after="38"/>
        <w:ind w:firstLine="284"/>
        <w:jc w:val="both"/>
        <w:rPr>
          <w:color w:val="auto"/>
          <w:sz w:val="28"/>
          <w:szCs w:val="28"/>
        </w:rPr>
      </w:pPr>
      <w:r w:rsidRPr="00100A30">
        <w:rPr>
          <w:color w:val="auto"/>
          <w:sz w:val="28"/>
          <w:szCs w:val="28"/>
        </w:rPr>
        <w:t xml:space="preserve">3.4. Участник конкурса может зарегистрироваться только от одного учреждения (школа/учреждение дополнительного образования). Регистрацию для участия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 </w:t>
      </w:r>
    </w:p>
    <w:p w:rsidR="00100A30" w:rsidRPr="00100A30" w:rsidRDefault="00100A30" w:rsidP="00100A30">
      <w:pPr>
        <w:pStyle w:val="Default"/>
        <w:spacing w:after="38"/>
        <w:ind w:firstLine="284"/>
        <w:jc w:val="both"/>
        <w:rPr>
          <w:color w:val="auto"/>
          <w:sz w:val="28"/>
          <w:szCs w:val="28"/>
        </w:rPr>
      </w:pPr>
      <w:r w:rsidRPr="00100A30">
        <w:rPr>
          <w:color w:val="auto"/>
          <w:sz w:val="28"/>
          <w:szCs w:val="28"/>
        </w:rPr>
        <w:t xml:space="preserve">3.5.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w:t>
      </w:r>
    </w:p>
    <w:p w:rsidR="00100A30" w:rsidRDefault="00100A30" w:rsidP="00100A30">
      <w:pPr>
        <w:pStyle w:val="Default"/>
        <w:ind w:firstLine="284"/>
        <w:jc w:val="both"/>
        <w:rPr>
          <w:color w:val="auto"/>
          <w:sz w:val="28"/>
          <w:szCs w:val="28"/>
        </w:rPr>
      </w:pPr>
      <w:r w:rsidRPr="00100A30">
        <w:rPr>
          <w:color w:val="auto"/>
          <w:sz w:val="28"/>
          <w:szCs w:val="28"/>
        </w:rPr>
        <w:t xml:space="preserve">3.6. Для получения оперативной информации о ходе Всероссийского конкурса юных чтецов «Живая классика» участникам рекомендуется </w:t>
      </w:r>
      <w:r w:rsidRPr="00100A30">
        <w:rPr>
          <w:color w:val="auto"/>
          <w:sz w:val="28"/>
          <w:szCs w:val="28"/>
        </w:rPr>
        <w:lastRenderedPageBreak/>
        <w:t xml:space="preserve">зарегистрироваться в официальном сообществе конкурса: http://vk.com/young_readers </w:t>
      </w:r>
    </w:p>
    <w:p w:rsidR="00100A30" w:rsidRDefault="00100A30" w:rsidP="00100A30">
      <w:pPr>
        <w:pStyle w:val="Default"/>
        <w:ind w:firstLine="284"/>
        <w:jc w:val="both"/>
        <w:rPr>
          <w:color w:val="auto"/>
          <w:sz w:val="28"/>
          <w:szCs w:val="28"/>
        </w:rPr>
      </w:pPr>
    </w:p>
    <w:p w:rsidR="00100A30" w:rsidRPr="00100A30" w:rsidRDefault="00100A30" w:rsidP="00100A30">
      <w:pPr>
        <w:pStyle w:val="Default"/>
        <w:ind w:firstLine="284"/>
        <w:jc w:val="both"/>
        <w:rPr>
          <w:color w:val="auto"/>
          <w:sz w:val="28"/>
          <w:szCs w:val="28"/>
        </w:rPr>
      </w:pPr>
      <w:r w:rsidRPr="00100A30">
        <w:rPr>
          <w:color w:val="auto"/>
          <w:sz w:val="28"/>
          <w:szCs w:val="28"/>
        </w:rPr>
        <w:t xml:space="preserve">3.7. Победители </w:t>
      </w:r>
      <w:r>
        <w:rPr>
          <w:color w:val="auto"/>
          <w:sz w:val="28"/>
          <w:szCs w:val="28"/>
        </w:rPr>
        <w:t>районного</w:t>
      </w:r>
      <w:r w:rsidRPr="00100A30">
        <w:rPr>
          <w:color w:val="auto"/>
          <w:sz w:val="28"/>
          <w:szCs w:val="28"/>
        </w:rPr>
        <w:t xml:space="preserve"> этапа конкурса прошлых лет принимают участие в </w:t>
      </w:r>
      <w:r>
        <w:rPr>
          <w:color w:val="auto"/>
          <w:sz w:val="28"/>
          <w:szCs w:val="28"/>
        </w:rPr>
        <w:t>районном</w:t>
      </w:r>
      <w:r w:rsidRPr="00100A30">
        <w:rPr>
          <w:color w:val="auto"/>
          <w:sz w:val="28"/>
          <w:szCs w:val="28"/>
        </w:rPr>
        <w:t xml:space="preserve"> этапе конкурса на общих основаниях, но обязаны выбирать для выступления отрывки из других произведений. </w:t>
      </w:r>
    </w:p>
    <w:p w:rsidR="00100A30" w:rsidRPr="00100A30" w:rsidRDefault="00100A30" w:rsidP="00100A30">
      <w:pPr>
        <w:pStyle w:val="Default"/>
        <w:ind w:firstLine="284"/>
        <w:jc w:val="both"/>
        <w:rPr>
          <w:color w:val="auto"/>
          <w:sz w:val="28"/>
          <w:szCs w:val="28"/>
        </w:rPr>
      </w:pPr>
    </w:p>
    <w:p w:rsidR="00100A30" w:rsidRPr="00100A30" w:rsidRDefault="00100A30" w:rsidP="00D50D23">
      <w:pPr>
        <w:pStyle w:val="Default"/>
        <w:ind w:firstLine="284"/>
        <w:jc w:val="center"/>
        <w:rPr>
          <w:color w:val="auto"/>
          <w:sz w:val="28"/>
          <w:szCs w:val="28"/>
        </w:rPr>
      </w:pPr>
      <w:r w:rsidRPr="00100A30">
        <w:rPr>
          <w:b/>
          <w:bCs/>
          <w:color w:val="auto"/>
          <w:sz w:val="28"/>
          <w:szCs w:val="28"/>
        </w:rPr>
        <w:t xml:space="preserve">4. Сроки, порядок и условия проведения </w:t>
      </w:r>
      <w:r>
        <w:rPr>
          <w:b/>
          <w:bCs/>
          <w:color w:val="auto"/>
          <w:sz w:val="28"/>
          <w:szCs w:val="28"/>
        </w:rPr>
        <w:t>районного</w:t>
      </w:r>
      <w:r w:rsidRPr="00100A30">
        <w:rPr>
          <w:b/>
          <w:bCs/>
          <w:color w:val="auto"/>
          <w:sz w:val="28"/>
          <w:szCs w:val="28"/>
        </w:rPr>
        <w:t xml:space="preserve"> этапа конкурса</w:t>
      </w:r>
    </w:p>
    <w:p w:rsidR="00100A30" w:rsidRPr="00100A30" w:rsidRDefault="00100A30" w:rsidP="00100A30">
      <w:pPr>
        <w:pStyle w:val="Default"/>
        <w:ind w:firstLine="284"/>
        <w:jc w:val="both"/>
        <w:rPr>
          <w:color w:val="auto"/>
          <w:sz w:val="28"/>
          <w:szCs w:val="28"/>
        </w:rPr>
      </w:pPr>
    </w:p>
    <w:p w:rsidR="00100A30" w:rsidRPr="00100A30" w:rsidRDefault="00100A30" w:rsidP="00100A30">
      <w:pPr>
        <w:pStyle w:val="Default"/>
        <w:ind w:firstLine="284"/>
        <w:jc w:val="both"/>
        <w:rPr>
          <w:color w:val="auto"/>
          <w:sz w:val="28"/>
          <w:szCs w:val="28"/>
        </w:rPr>
      </w:pPr>
      <w:r w:rsidRPr="00100A30">
        <w:rPr>
          <w:color w:val="auto"/>
          <w:sz w:val="28"/>
          <w:szCs w:val="28"/>
        </w:rPr>
        <w:t>4.1.</w:t>
      </w:r>
      <w:r>
        <w:rPr>
          <w:color w:val="auto"/>
          <w:sz w:val="28"/>
          <w:szCs w:val="28"/>
        </w:rPr>
        <w:t xml:space="preserve"> Районный</w:t>
      </w:r>
      <w:r w:rsidRPr="00100A30">
        <w:rPr>
          <w:color w:val="auto"/>
          <w:sz w:val="28"/>
          <w:szCs w:val="28"/>
        </w:rPr>
        <w:t xml:space="preserve"> этап конкурса проводится в несколько туров: </w:t>
      </w:r>
    </w:p>
    <w:p w:rsidR="00100A30" w:rsidRPr="00100A30" w:rsidRDefault="00100A30" w:rsidP="00100A30">
      <w:pPr>
        <w:pStyle w:val="Default"/>
        <w:ind w:firstLine="284"/>
        <w:jc w:val="both"/>
        <w:rPr>
          <w:color w:val="auto"/>
          <w:sz w:val="28"/>
          <w:szCs w:val="28"/>
        </w:rPr>
      </w:pPr>
    </w:p>
    <w:p w:rsidR="00100A30" w:rsidRPr="00100A30" w:rsidRDefault="00100A30" w:rsidP="00100A30">
      <w:pPr>
        <w:pStyle w:val="Default"/>
        <w:ind w:firstLine="284"/>
        <w:jc w:val="both"/>
        <w:rPr>
          <w:color w:val="auto"/>
          <w:sz w:val="28"/>
          <w:szCs w:val="28"/>
        </w:rPr>
      </w:pPr>
      <w:r w:rsidRPr="00100A30">
        <w:rPr>
          <w:color w:val="auto"/>
          <w:sz w:val="28"/>
          <w:szCs w:val="28"/>
        </w:rPr>
        <w:t xml:space="preserve">подготовительный этап;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первый тур (классный);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второй тур (школьный);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третий тур (районный / муниципальный); </w:t>
      </w:r>
    </w:p>
    <w:p w:rsidR="00100A30" w:rsidRPr="00100A30" w:rsidRDefault="00100A30" w:rsidP="00100A30">
      <w:pPr>
        <w:pStyle w:val="Default"/>
        <w:ind w:firstLine="284"/>
        <w:jc w:val="both"/>
        <w:rPr>
          <w:color w:val="auto"/>
          <w:sz w:val="28"/>
          <w:szCs w:val="28"/>
        </w:rPr>
      </w:pPr>
      <w:r>
        <w:rPr>
          <w:color w:val="auto"/>
          <w:sz w:val="28"/>
          <w:szCs w:val="28"/>
        </w:rPr>
        <w:t xml:space="preserve"> </w:t>
      </w:r>
    </w:p>
    <w:p w:rsidR="00100A30" w:rsidRPr="00100A30" w:rsidRDefault="00100A30" w:rsidP="00100A30">
      <w:pPr>
        <w:pStyle w:val="Default"/>
        <w:spacing w:after="38"/>
        <w:ind w:firstLine="284"/>
        <w:jc w:val="both"/>
        <w:rPr>
          <w:color w:val="auto"/>
          <w:sz w:val="28"/>
          <w:szCs w:val="28"/>
        </w:rPr>
      </w:pPr>
      <w:r w:rsidRPr="00100A30">
        <w:rPr>
          <w:color w:val="auto"/>
          <w:sz w:val="28"/>
          <w:szCs w:val="28"/>
        </w:rPr>
        <w:t xml:space="preserve">4.2. В ходе конкурсных испытаний участники декламируют отрывки из своих любимых прозаических произведений любых российских или зарубежных авторов XVIII – XXI веков. </w:t>
      </w:r>
    </w:p>
    <w:p w:rsidR="00100A30" w:rsidRPr="00100A30" w:rsidRDefault="00100A30" w:rsidP="00100A30">
      <w:pPr>
        <w:pStyle w:val="Default"/>
        <w:spacing w:after="38"/>
        <w:ind w:firstLine="284"/>
        <w:jc w:val="both"/>
        <w:rPr>
          <w:color w:val="auto"/>
          <w:sz w:val="28"/>
          <w:szCs w:val="28"/>
        </w:rPr>
      </w:pPr>
      <w:r w:rsidRPr="00100A30">
        <w:rPr>
          <w:color w:val="auto"/>
          <w:sz w:val="28"/>
          <w:szCs w:val="28"/>
        </w:rPr>
        <w:t xml:space="preserve">4.3. </w:t>
      </w:r>
      <w:r w:rsidRPr="00100A30">
        <w:rPr>
          <w:b/>
          <w:bCs/>
          <w:color w:val="auto"/>
          <w:sz w:val="28"/>
          <w:szCs w:val="28"/>
        </w:rPr>
        <w:t xml:space="preserve">Подготовительный этап </w:t>
      </w:r>
      <w:r w:rsidRPr="00100A30">
        <w:rPr>
          <w:color w:val="auto"/>
          <w:sz w:val="28"/>
          <w:szCs w:val="28"/>
        </w:rPr>
        <w:t xml:space="preserve">проводится до 25 января 2021 года и включает в себя проведение в областных, районных, школьных библиотеках Всероссийской Неделя «Живой классики», телемосты с участниками и организаторами конкурса.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4.4. </w:t>
      </w:r>
      <w:r w:rsidRPr="00100A30">
        <w:rPr>
          <w:b/>
          <w:bCs/>
          <w:color w:val="auto"/>
          <w:sz w:val="28"/>
          <w:szCs w:val="28"/>
        </w:rPr>
        <w:t xml:space="preserve">Первый тур </w:t>
      </w:r>
      <w:r>
        <w:rPr>
          <w:color w:val="auto"/>
          <w:sz w:val="28"/>
          <w:szCs w:val="28"/>
        </w:rPr>
        <w:t>районного</w:t>
      </w:r>
      <w:r w:rsidRPr="00100A30">
        <w:rPr>
          <w:color w:val="auto"/>
          <w:sz w:val="28"/>
          <w:szCs w:val="28"/>
        </w:rPr>
        <w:t xml:space="preserve"> этапа конкурса </w:t>
      </w:r>
      <w:r w:rsidRPr="00100A30">
        <w:rPr>
          <w:b/>
          <w:bCs/>
          <w:color w:val="auto"/>
          <w:sz w:val="28"/>
          <w:szCs w:val="28"/>
        </w:rPr>
        <w:t xml:space="preserve">(классный) </w:t>
      </w:r>
      <w:r w:rsidRPr="00100A30">
        <w:rPr>
          <w:color w:val="auto"/>
          <w:sz w:val="28"/>
          <w:szCs w:val="28"/>
        </w:rPr>
        <w:t xml:space="preserve">проводится среди участников одного класса в период с </w:t>
      </w:r>
      <w:r w:rsidRPr="00100A30">
        <w:rPr>
          <w:b/>
          <w:bCs/>
          <w:color w:val="auto"/>
          <w:sz w:val="28"/>
          <w:szCs w:val="28"/>
        </w:rPr>
        <w:t>01 по 15 февраля 2021 года</w:t>
      </w:r>
      <w:r w:rsidRPr="00100A30">
        <w:rPr>
          <w:color w:val="auto"/>
          <w:sz w:val="28"/>
          <w:szCs w:val="28"/>
        </w:rPr>
        <w:t xml:space="preserve">. </w:t>
      </w:r>
    </w:p>
    <w:p w:rsidR="00100A30" w:rsidRPr="00100A30" w:rsidRDefault="00100A30" w:rsidP="00100A30">
      <w:pPr>
        <w:pStyle w:val="Default"/>
        <w:ind w:firstLine="284"/>
        <w:jc w:val="both"/>
        <w:rPr>
          <w:color w:val="auto"/>
          <w:sz w:val="28"/>
          <w:szCs w:val="28"/>
        </w:rPr>
      </w:pPr>
    </w:p>
    <w:p w:rsidR="00100A30" w:rsidRPr="00100A30" w:rsidRDefault="00100A30" w:rsidP="00100A30">
      <w:pPr>
        <w:pStyle w:val="Default"/>
        <w:ind w:firstLine="284"/>
        <w:jc w:val="both"/>
        <w:rPr>
          <w:color w:val="auto"/>
          <w:sz w:val="28"/>
          <w:szCs w:val="28"/>
        </w:rPr>
      </w:pPr>
      <w:r w:rsidRPr="00100A30">
        <w:rPr>
          <w:color w:val="auto"/>
          <w:sz w:val="28"/>
          <w:szCs w:val="28"/>
        </w:rPr>
        <w:t xml:space="preserve">4.4.1. Классный тур включает в себя: </w:t>
      </w:r>
    </w:p>
    <w:p w:rsidR="00100A30" w:rsidRP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выбор и обсуждение литературных произведений, в которых принимают участие все учащиеся класса (творческого коллектива); </w:t>
      </w:r>
    </w:p>
    <w:p w:rsidR="00100A30" w:rsidRPr="00100A30" w:rsidRDefault="00100A30" w:rsidP="00100A30">
      <w:pPr>
        <w:pStyle w:val="Default"/>
        <w:ind w:firstLine="284"/>
        <w:jc w:val="both"/>
        <w:rPr>
          <w:color w:val="auto"/>
          <w:sz w:val="28"/>
          <w:szCs w:val="28"/>
        </w:rPr>
      </w:pPr>
      <w:r>
        <w:rPr>
          <w:color w:val="auto"/>
          <w:sz w:val="28"/>
          <w:szCs w:val="28"/>
        </w:rPr>
        <w:t xml:space="preserve">- </w:t>
      </w:r>
      <w:r w:rsidRPr="00100A30">
        <w:rPr>
          <w:color w:val="auto"/>
          <w:sz w:val="28"/>
          <w:szCs w:val="28"/>
        </w:rPr>
        <w:t xml:space="preserve">декламацию на русском языке по памяти либо с использованием печатного текста отрывка из выбранного прозаического произведения.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4.4.2. Организатором классного тура может выступить учитель русского языка и литературы, классный руководитель, педагог дополнительного образования. Организатор классного тура регистрируется на сайте www.youngreaders.ru не позднее 25 января 2021 года. Организатор классного тура должен оповестить будущих участников о необходимости зарегистрироваться на сайте www.youngreaders.ru не позднее 25 января 2021 года.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4.4.3. Отчёт о проведении классного тура (включающий имена победителей и названия произведений) должен быть размещен на странице класса образовательной организации на сайте www.youngreaders.ru не позднее 14 февраля 2021 года. В противном случае победители классного тура не будут допущены к участию в школьном туре. Фотографии размещаются на сайте по желанию ответственного за проведение классного тура. </w:t>
      </w:r>
    </w:p>
    <w:p w:rsidR="00100A30" w:rsidRPr="00100A30" w:rsidRDefault="00100A30" w:rsidP="00100A30">
      <w:pPr>
        <w:pStyle w:val="Default"/>
        <w:ind w:firstLine="284"/>
        <w:jc w:val="both"/>
        <w:rPr>
          <w:color w:val="auto"/>
          <w:sz w:val="28"/>
          <w:szCs w:val="28"/>
        </w:rPr>
      </w:pPr>
      <w:r w:rsidRPr="00100A30">
        <w:rPr>
          <w:color w:val="auto"/>
          <w:sz w:val="28"/>
          <w:szCs w:val="28"/>
        </w:rPr>
        <w:lastRenderedPageBreak/>
        <w:t xml:space="preserve">4.4.4. Три победителя классного тура становятся участниками школьного тура.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4.5. </w:t>
      </w:r>
      <w:r w:rsidRPr="00100A30">
        <w:rPr>
          <w:b/>
          <w:bCs/>
          <w:color w:val="auto"/>
          <w:sz w:val="28"/>
          <w:szCs w:val="28"/>
        </w:rPr>
        <w:t xml:space="preserve">Второй тур </w:t>
      </w:r>
      <w:r>
        <w:rPr>
          <w:color w:val="auto"/>
          <w:sz w:val="28"/>
          <w:szCs w:val="28"/>
        </w:rPr>
        <w:t>районного</w:t>
      </w:r>
      <w:r w:rsidRPr="00100A30">
        <w:rPr>
          <w:color w:val="auto"/>
          <w:sz w:val="28"/>
          <w:szCs w:val="28"/>
        </w:rPr>
        <w:t xml:space="preserve"> этапа конкурса </w:t>
      </w:r>
      <w:r w:rsidRPr="00100A30">
        <w:rPr>
          <w:b/>
          <w:bCs/>
          <w:color w:val="auto"/>
          <w:sz w:val="28"/>
          <w:szCs w:val="28"/>
        </w:rPr>
        <w:t xml:space="preserve">– школьный </w:t>
      </w:r>
      <w:r w:rsidRPr="00100A30">
        <w:rPr>
          <w:color w:val="auto"/>
          <w:sz w:val="28"/>
          <w:szCs w:val="28"/>
        </w:rPr>
        <w:t xml:space="preserve">(на уровне образовательной организации) проводится </w:t>
      </w:r>
      <w:r w:rsidRPr="00100A30">
        <w:rPr>
          <w:b/>
          <w:bCs/>
          <w:color w:val="auto"/>
          <w:sz w:val="28"/>
          <w:szCs w:val="28"/>
        </w:rPr>
        <w:t xml:space="preserve">с 15 по 28 февраля 2021 года. </w:t>
      </w:r>
      <w:r>
        <w:rPr>
          <w:color w:val="auto"/>
          <w:sz w:val="28"/>
          <w:szCs w:val="28"/>
        </w:rPr>
        <w:t xml:space="preserve"> Ш</w:t>
      </w:r>
      <w:r w:rsidRPr="00100A30">
        <w:rPr>
          <w:color w:val="auto"/>
          <w:sz w:val="28"/>
          <w:szCs w:val="28"/>
        </w:rPr>
        <w:t xml:space="preserve">кольный тур проводится среди победителей классного тура в одной возрастной категории (5 – 11 классы).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4.5.1. Во втором (школьном) туре конкурса принимают участие по три победителя от каждого класса/творческого объединения.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4.5.2. Участники школьного тура читают выбранный текст наизусть.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4.5.3. Ответственным за проведение школьного тура в образовательной организации может быть только один представитель данной образовательной организации. Организатор школьного тура регистрируется на сайте www.youngreaders.ru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4.5.4. Если от одной образовательной организации количество участников не превышает трёх человек, все они автоматически становятся участниками третьего районного/муниципального тура. </w:t>
      </w:r>
    </w:p>
    <w:p w:rsidR="00100A30" w:rsidRPr="00100A30" w:rsidRDefault="00100A30" w:rsidP="00100A30">
      <w:pPr>
        <w:pStyle w:val="Default"/>
        <w:ind w:firstLine="284"/>
        <w:jc w:val="both"/>
        <w:rPr>
          <w:color w:val="auto"/>
          <w:sz w:val="28"/>
          <w:szCs w:val="28"/>
        </w:rPr>
      </w:pPr>
      <w:r w:rsidRPr="00100A30">
        <w:rPr>
          <w:color w:val="auto"/>
          <w:sz w:val="28"/>
          <w:szCs w:val="28"/>
        </w:rPr>
        <w:t>4.5.5. Отчёт о проведении школьного тура (включающий имена победителей, название произведений) должен быть размещён на странице образовательной организации на сайте www.youngreaders.ru не позднее 28 февраля 2021 года. В противном случае победители второго тура не будут допущены к участию в третьем районном</w:t>
      </w:r>
      <w:r>
        <w:rPr>
          <w:color w:val="auto"/>
          <w:sz w:val="28"/>
          <w:szCs w:val="28"/>
        </w:rPr>
        <w:t xml:space="preserve"> </w:t>
      </w:r>
      <w:r w:rsidRPr="00100A30">
        <w:rPr>
          <w:color w:val="auto"/>
          <w:sz w:val="28"/>
          <w:szCs w:val="28"/>
        </w:rPr>
        <w:t xml:space="preserve"> туре. Фотографии размещаются на сайте по желанию ответственного за проведение второго (школьного) тура в образовательной организации.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4.6. </w:t>
      </w:r>
      <w:r w:rsidRPr="00100A30">
        <w:rPr>
          <w:b/>
          <w:bCs/>
          <w:color w:val="auto"/>
          <w:sz w:val="28"/>
          <w:szCs w:val="28"/>
        </w:rPr>
        <w:t xml:space="preserve">Третий тур </w:t>
      </w:r>
      <w:r>
        <w:rPr>
          <w:color w:val="auto"/>
          <w:sz w:val="28"/>
          <w:szCs w:val="28"/>
        </w:rPr>
        <w:t>районного</w:t>
      </w:r>
      <w:r w:rsidRPr="00100A30">
        <w:rPr>
          <w:color w:val="auto"/>
          <w:sz w:val="28"/>
          <w:szCs w:val="28"/>
        </w:rPr>
        <w:t xml:space="preserve"> этапа конкурса </w:t>
      </w:r>
      <w:r w:rsidRPr="00100A30">
        <w:rPr>
          <w:b/>
          <w:bCs/>
          <w:color w:val="auto"/>
          <w:sz w:val="28"/>
          <w:szCs w:val="28"/>
        </w:rPr>
        <w:t xml:space="preserve">– районный/муниципальный </w:t>
      </w:r>
      <w:r w:rsidRPr="00100A30">
        <w:rPr>
          <w:color w:val="auto"/>
          <w:sz w:val="28"/>
          <w:szCs w:val="28"/>
        </w:rPr>
        <w:t xml:space="preserve">проводится </w:t>
      </w:r>
      <w:r w:rsidRPr="00100A30">
        <w:rPr>
          <w:b/>
          <w:bCs/>
          <w:color w:val="auto"/>
          <w:sz w:val="28"/>
          <w:szCs w:val="28"/>
        </w:rPr>
        <w:t xml:space="preserve">с 01 по 20 марта 2021 года </w:t>
      </w:r>
      <w:r w:rsidRPr="00100A30">
        <w:rPr>
          <w:color w:val="auto"/>
          <w:sz w:val="28"/>
          <w:szCs w:val="28"/>
        </w:rPr>
        <w:t xml:space="preserve">среди победителей школьного тура в одной возрастной категории (5 – 11 классы).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4.6.1. Три победителя школьного тура становятся участниками районного/муниципального тура.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4.6.2. </w:t>
      </w:r>
      <w:proofErr w:type="gramStart"/>
      <w:r w:rsidRPr="00100A30">
        <w:rPr>
          <w:color w:val="auto"/>
          <w:sz w:val="28"/>
          <w:szCs w:val="28"/>
        </w:rPr>
        <w:t xml:space="preserve">Ответственным за проведение районного/муниципального тура выступает </w:t>
      </w:r>
      <w:r w:rsidR="00D50D23">
        <w:rPr>
          <w:color w:val="auto"/>
          <w:sz w:val="28"/>
          <w:szCs w:val="28"/>
        </w:rPr>
        <w:t>методист МОУ ДО ДДТ Карасева Мария Валентиновна</w:t>
      </w:r>
      <w:r w:rsidRPr="00100A30">
        <w:rPr>
          <w:color w:val="auto"/>
          <w:sz w:val="28"/>
          <w:szCs w:val="28"/>
        </w:rPr>
        <w:t xml:space="preserve"> (по согласованию с областным куратором).</w:t>
      </w:r>
      <w:proofErr w:type="gramEnd"/>
      <w:r w:rsidRPr="00100A30">
        <w:rPr>
          <w:color w:val="auto"/>
          <w:sz w:val="28"/>
          <w:szCs w:val="28"/>
        </w:rPr>
        <w:t xml:space="preserve"> Координатору районного/муниципального тура необходимо зарегистрироваться на сайте www.youngreaders.ru до 25 января 2021 года.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4.6.3. Отчёт о проведении районного/муниципального тура (включающий имена победителей, название произведений, фотографии) должен быть размещен на странице образовательной организации на сайте www.youngreaders.ru не позднее 20 марта 2021 года. В противном случае победители районного/муниципального тура не будут допущены к участию в региональном туре областного этапа конкурса. Координатор районного/муниципального тура может добавлять на страницу новости, фотографии, имена победителей и названия произведений, выбранных участниками. </w:t>
      </w:r>
      <w:r w:rsidR="00E34D3B">
        <w:rPr>
          <w:color w:val="auto"/>
          <w:sz w:val="28"/>
          <w:szCs w:val="28"/>
        </w:rPr>
        <w:t xml:space="preserve"> </w:t>
      </w:r>
    </w:p>
    <w:p w:rsidR="00100A30" w:rsidRPr="00100A30" w:rsidRDefault="00100A30" w:rsidP="00100A30">
      <w:pPr>
        <w:pStyle w:val="Default"/>
        <w:ind w:firstLine="284"/>
        <w:jc w:val="both"/>
        <w:rPr>
          <w:color w:val="auto"/>
          <w:sz w:val="28"/>
          <w:szCs w:val="28"/>
        </w:rPr>
      </w:pPr>
    </w:p>
    <w:p w:rsidR="00100A30" w:rsidRPr="00100A30" w:rsidRDefault="00100A30" w:rsidP="00100A30">
      <w:pPr>
        <w:pStyle w:val="Default"/>
        <w:ind w:firstLine="284"/>
        <w:jc w:val="both"/>
        <w:rPr>
          <w:color w:val="auto"/>
          <w:sz w:val="28"/>
          <w:szCs w:val="28"/>
        </w:rPr>
      </w:pPr>
      <w:r w:rsidRPr="00100A30">
        <w:rPr>
          <w:color w:val="auto"/>
          <w:sz w:val="28"/>
          <w:szCs w:val="28"/>
        </w:rPr>
        <w:lastRenderedPageBreak/>
        <w:t xml:space="preserve">4.7.2. </w:t>
      </w:r>
      <w:proofErr w:type="gramStart"/>
      <w:r w:rsidRPr="00100A30">
        <w:rPr>
          <w:color w:val="auto"/>
          <w:sz w:val="28"/>
          <w:szCs w:val="28"/>
        </w:rPr>
        <w:t xml:space="preserve">Для участия в </w:t>
      </w:r>
      <w:r w:rsidR="00E34D3B">
        <w:rPr>
          <w:color w:val="auto"/>
          <w:sz w:val="28"/>
          <w:szCs w:val="28"/>
        </w:rPr>
        <w:t>районном</w:t>
      </w:r>
      <w:r w:rsidRPr="00100A30">
        <w:rPr>
          <w:color w:val="auto"/>
          <w:sz w:val="28"/>
          <w:szCs w:val="28"/>
        </w:rPr>
        <w:t xml:space="preserve"> туре конкурса координатор</w:t>
      </w:r>
      <w:r w:rsidR="00E34D3B">
        <w:rPr>
          <w:color w:val="auto"/>
          <w:sz w:val="28"/>
          <w:szCs w:val="28"/>
        </w:rPr>
        <w:t>ы</w:t>
      </w:r>
      <w:r w:rsidRPr="00100A30">
        <w:rPr>
          <w:color w:val="auto"/>
          <w:sz w:val="28"/>
          <w:szCs w:val="28"/>
        </w:rPr>
        <w:t xml:space="preserve"> </w:t>
      </w:r>
      <w:r w:rsidR="00E34D3B">
        <w:rPr>
          <w:color w:val="auto"/>
          <w:sz w:val="28"/>
          <w:szCs w:val="28"/>
        </w:rPr>
        <w:t>школьных этапов</w:t>
      </w:r>
      <w:r w:rsidRPr="00100A30">
        <w:rPr>
          <w:color w:val="auto"/>
          <w:sz w:val="28"/>
          <w:szCs w:val="28"/>
        </w:rPr>
        <w:t xml:space="preserve"> в срок до </w:t>
      </w:r>
      <w:r w:rsidR="00E34D3B">
        <w:rPr>
          <w:b/>
          <w:bCs/>
          <w:color w:val="auto"/>
          <w:sz w:val="28"/>
          <w:szCs w:val="28"/>
        </w:rPr>
        <w:t>28</w:t>
      </w:r>
      <w:r w:rsidRPr="00100A30">
        <w:rPr>
          <w:b/>
          <w:bCs/>
          <w:color w:val="auto"/>
          <w:sz w:val="28"/>
          <w:szCs w:val="28"/>
        </w:rPr>
        <w:t xml:space="preserve"> </w:t>
      </w:r>
      <w:r w:rsidR="00E34D3B">
        <w:rPr>
          <w:b/>
          <w:bCs/>
          <w:color w:val="auto"/>
          <w:sz w:val="28"/>
          <w:szCs w:val="28"/>
        </w:rPr>
        <w:t>февраля</w:t>
      </w:r>
      <w:r w:rsidRPr="00100A30">
        <w:rPr>
          <w:b/>
          <w:bCs/>
          <w:color w:val="auto"/>
          <w:sz w:val="28"/>
          <w:szCs w:val="28"/>
        </w:rPr>
        <w:t xml:space="preserve"> 2021 </w:t>
      </w:r>
      <w:r w:rsidR="00E34D3B">
        <w:rPr>
          <w:b/>
          <w:bCs/>
          <w:color w:val="auto"/>
          <w:sz w:val="28"/>
          <w:szCs w:val="28"/>
        </w:rPr>
        <w:t>отправля</w:t>
      </w:r>
      <w:r w:rsidR="00D50D23">
        <w:rPr>
          <w:b/>
          <w:bCs/>
          <w:color w:val="auto"/>
          <w:sz w:val="28"/>
          <w:szCs w:val="28"/>
        </w:rPr>
        <w:t>ю</w:t>
      </w:r>
      <w:r w:rsidR="00E34D3B">
        <w:rPr>
          <w:b/>
          <w:bCs/>
          <w:color w:val="auto"/>
          <w:sz w:val="28"/>
          <w:szCs w:val="28"/>
        </w:rPr>
        <w:t>т</w:t>
      </w:r>
      <w:r w:rsidRPr="00100A30">
        <w:rPr>
          <w:color w:val="auto"/>
          <w:sz w:val="28"/>
          <w:szCs w:val="28"/>
        </w:rPr>
        <w:t xml:space="preserve"> электронную заявку (с отметкой о согласии родителя (законного представителя) на сбор, хранение, использование, распространение (передачу) и публикацию персональных данных своего несовершеннолетнего ребенка) и отметкой о согласовании с администрацией образовательной организации, а так же прикрепляют к ней видеозапись выступления участника </w:t>
      </w:r>
      <w:r w:rsidR="00D50D23">
        <w:rPr>
          <w:color w:val="auto"/>
          <w:sz w:val="28"/>
          <w:szCs w:val="28"/>
        </w:rPr>
        <w:t xml:space="preserve">школьного </w:t>
      </w:r>
      <w:r w:rsidRPr="00100A30">
        <w:rPr>
          <w:color w:val="auto"/>
          <w:sz w:val="28"/>
          <w:szCs w:val="28"/>
        </w:rPr>
        <w:t xml:space="preserve">тура </w:t>
      </w:r>
      <w:proofErr w:type="spellStart"/>
      <w:r w:rsidR="00D50D23">
        <w:rPr>
          <w:color w:val="auto"/>
          <w:sz w:val="28"/>
          <w:szCs w:val="28"/>
        </w:rPr>
        <w:t>районнного</w:t>
      </w:r>
      <w:proofErr w:type="spellEnd"/>
      <w:r w:rsidRPr="00100A30">
        <w:rPr>
          <w:color w:val="auto"/>
          <w:sz w:val="28"/>
          <w:szCs w:val="28"/>
        </w:rPr>
        <w:t xml:space="preserve"> этапа конкурса</w:t>
      </w:r>
      <w:proofErr w:type="gramEnd"/>
      <w:r w:rsidRPr="00100A30">
        <w:rPr>
          <w:color w:val="auto"/>
          <w:sz w:val="28"/>
          <w:szCs w:val="28"/>
        </w:rPr>
        <w:t xml:space="preserve">. </w:t>
      </w:r>
      <w:proofErr w:type="gramStart"/>
      <w:r w:rsidRPr="00100A30">
        <w:rPr>
          <w:color w:val="auto"/>
          <w:sz w:val="28"/>
          <w:szCs w:val="28"/>
        </w:rPr>
        <w:t xml:space="preserve">Ссылка на видео должна быть размещена на открытых </w:t>
      </w:r>
      <w:proofErr w:type="spellStart"/>
      <w:r w:rsidRPr="00100A30">
        <w:rPr>
          <w:color w:val="auto"/>
          <w:sz w:val="28"/>
          <w:szCs w:val="28"/>
        </w:rPr>
        <w:t>файлообменниках</w:t>
      </w:r>
      <w:proofErr w:type="spellEnd"/>
      <w:r w:rsidRPr="00100A30">
        <w:rPr>
          <w:color w:val="auto"/>
          <w:sz w:val="28"/>
          <w:szCs w:val="28"/>
        </w:rPr>
        <w:t xml:space="preserve"> и </w:t>
      </w:r>
      <w:proofErr w:type="spellStart"/>
      <w:r w:rsidRPr="00100A30">
        <w:rPr>
          <w:color w:val="auto"/>
          <w:sz w:val="28"/>
          <w:szCs w:val="28"/>
        </w:rPr>
        <w:t>видеохостингах</w:t>
      </w:r>
      <w:proofErr w:type="spellEnd"/>
      <w:r w:rsidRPr="00100A30">
        <w:rPr>
          <w:color w:val="auto"/>
          <w:sz w:val="28"/>
          <w:szCs w:val="28"/>
        </w:rPr>
        <w:t xml:space="preserve"> в сети Интернет, указана в электронной заявке и иметь общий доступ до окончания Всероссийского конкурса юных чтецов «Живая классика».</w:t>
      </w:r>
      <w:proofErr w:type="gramEnd"/>
      <w:r w:rsidRPr="00100A30">
        <w:rPr>
          <w:color w:val="auto"/>
          <w:sz w:val="28"/>
          <w:szCs w:val="28"/>
        </w:rPr>
        <w:t xml:space="preserve"> Приём заявок будет закрыт автоматически </w:t>
      </w:r>
      <w:r w:rsidR="00D50D23">
        <w:rPr>
          <w:color w:val="auto"/>
          <w:sz w:val="28"/>
          <w:szCs w:val="28"/>
        </w:rPr>
        <w:t>28</w:t>
      </w:r>
      <w:r w:rsidRPr="00100A30">
        <w:rPr>
          <w:color w:val="auto"/>
          <w:sz w:val="28"/>
          <w:szCs w:val="28"/>
        </w:rPr>
        <w:t xml:space="preserve"> </w:t>
      </w:r>
      <w:r w:rsidR="00D50D23">
        <w:rPr>
          <w:color w:val="auto"/>
          <w:sz w:val="28"/>
          <w:szCs w:val="28"/>
        </w:rPr>
        <w:t>февраля</w:t>
      </w:r>
      <w:r w:rsidRPr="00100A30">
        <w:rPr>
          <w:color w:val="auto"/>
          <w:sz w:val="28"/>
          <w:szCs w:val="28"/>
        </w:rPr>
        <w:t xml:space="preserve"> 2021 года в 23.59 часов.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4.7.3. Каждый участник </w:t>
      </w:r>
      <w:r w:rsidR="00D50D23">
        <w:rPr>
          <w:color w:val="auto"/>
          <w:sz w:val="28"/>
          <w:szCs w:val="28"/>
        </w:rPr>
        <w:t>районного</w:t>
      </w:r>
      <w:r w:rsidRPr="00100A30">
        <w:rPr>
          <w:color w:val="auto"/>
          <w:sz w:val="28"/>
          <w:szCs w:val="28"/>
        </w:rPr>
        <w:t xml:space="preserve"> тура выступает самостоятельно и не может прибегать во время выступления к помощи других лиц.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4.7.4. Максимальная продолжительность выступления каждого участника – 5 минут, рекомендованная продолжительность выступления – 3-4 минуты.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4.7.5.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4.7.6. Члены жюри оценивают выступление каждого конкурсанта в соответствии с критериями от 0 до 5 баллов (Приложение </w:t>
      </w:r>
      <w:r w:rsidR="0000538F">
        <w:rPr>
          <w:color w:val="auto"/>
          <w:sz w:val="28"/>
          <w:szCs w:val="28"/>
        </w:rPr>
        <w:t>1</w:t>
      </w:r>
      <w:r w:rsidRPr="00100A30">
        <w:rPr>
          <w:color w:val="auto"/>
          <w:sz w:val="28"/>
          <w:szCs w:val="28"/>
        </w:rPr>
        <w:t xml:space="preserve">). </w:t>
      </w:r>
    </w:p>
    <w:p w:rsidR="00100A30" w:rsidRPr="00100A30" w:rsidRDefault="00100A30" w:rsidP="00100A30">
      <w:pPr>
        <w:pStyle w:val="Default"/>
        <w:ind w:firstLine="284"/>
        <w:jc w:val="both"/>
        <w:rPr>
          <w:color w:val="auto"/>
          <w:sz w:val="28"/>
          <w:szCs w:val="28"/>
        </w:rPr>
      </w:pPr>
      <w:r w:rsidRPr="00100A30">
        <w:rPr>
          <w:color w:val="auto"/>
          <w:sz w:val="28"/>
          <w:szCs w:val="28"/>
        </w:rPr>
        <w:t>4.4.8. Контактная информация: тел. 8(485</w:t>
      </w:r>
      <w:r w:rsidR="00D50D23">
        <w:rPr>
          <w:color w:val="auto"/>
          <w:sz w:val="28"/>
          <w:szCs w:val="28"/>
        </w:rPr>
        <w:t>44</w:t>
      </w:r>
      <w:r w:rsidRPr="00100A30">
        <w:rPr>
          <w:color w:val="auto"/>
          <w:sz w:val="28"/>
          <w:szCs w:val="28"/>
        </w:rPr>
        <w:t>)</w:t>
      </w:r>
      <w:r w:rsidR="00D50D23">
        <w:rPr>
          <w:color w:val="auto"/>
          <w:sz w:val="28"/>
          <w:szCs w:val="28"/>
        </w:rPr>
        <w:t>2</w:t>
      </w:r>
      <w:r w:rsidRPr="00100A30">
        <w:rPr>
          <w:color w:val="auto"/>
          <w:sz w:val="28"/>
          <w:szCs w:val="28"/>
        </w:rPr>
        <w:t>-1</w:t>
      </w:r>
      <w:r w:rsidR="00D50D23">
        <w:rPr>
          <w:color w:val="auto"/>
          <w:sz w:val="28"/>
          <w:szCs w:val="28"/>
        </w:rPr>
        <w:t>1</w:t>
      </w:r>
      <w:r w:rsidRPr="00100A30">
        <w:rPr>
          <w:color w:val="auto"/>
          <w:sz w:val="28"/>
          <w:szCs w:val="28"/>
        </w:rPr>
        <w:t>-</w:t>
      </w:r>
      <w:r w:rsidR="00D50D23">
        <w:rPr>
          <w:color w:val="auto"/>
          <w:sz w:val="28"/>
          <w:szCs w:val="28"/>
        </w:rPr>
        <w:t>09</w:t>
      </w:r>
      <w:r w:rsidRPr="00100A30">
        <w:rPr>
          <w:color w:val="auto"/>
          <w:sz w:val="28"/>
          <w:szCs w:val="28"/>
        </w:rPr>
        <w:t>, e-</w:t>
      </w:r>
      <w:proofErr w:type="spellStart"/>
      <w:r w:rsidRPr="00100A30">
        <w:rPr>
          <w:color w:val="auto"/>
          <w:sz w:val="28"/>
          <w:szCs w:val="28"/>
        </w:rPr>
        <w:t>mail</w:t>
      </w:r>
      <w:proofErr w:type="spellEnd"/>
      <w:r w:rsidRPr="00100A30">
        <w:rPr>
          <w:color w:val="auto"/>
          <w:sz w:val="28"/>
          <w:szCs w:val="28"/>
        </w:rPr>
        <w:t xml:space="preserve">: </w:t>
      </w:r>
      <w:r w:rsidR="00D50D23" w:rsidRPr="00D50D23">
        <w:rPr>
          <w:color w:val="auto"/>
          <w:sz w:val="28"/>
          <w:szCs w:val="28"/>
        </w:rPr>
        <w:t>ddtmyshkin@mail.ru</w:t>
      </w:r>
      <w:r w:rsidRPr="00D50D23">
        <w:rPr>
          <w:color w:val="auto"/>
          <w:sz w:val="28"/>
          <w:szCs w:val="28"/>
        </w:rPr>
        <w:t>,</w:t>
      </w:r>
      <w:r w:rsidRPr="00100A30">
        <w:rPr>
          <w:color w:val="auto"/>
          <w:sz w:val="28"/>
          <w:szCs w:val="28"/>
        </w:rPr>
        <w:t xml:space="preserve"> </w:t>
      </w:r>
      <w:r w:rsidR="00D50D23">
        <w:rPr>
          <w:color w:val="auto"/>
          <w:sz w:val="28"/>
          <w:szCs w:val="28"/>
        </w:rPr>
        <w:t>Карасева Мария Валентиновна</w:t>
      </w:r>
      <w:r w:rsidRPr="00100A30">
        <w:rPr>
          <w:color w:val="auto"/>
          <w:sz w:val="28"/>
          <w:szCs w:val="28"/>
        </w:rPr>
        <w:t xml:space="preserve">, </w:t>
      </w:r>
      <w:r w:rsidR="00D50D23">
        <w:rPr>
          <w:color w:val="auto"/>
          <w:sz w:val="28"/>
          <w:szCs w:val="28"/>
        </w:rPr>
        <w:t>методист МОУ ДО ДДТ</w:t>
      </w:r>
      <w:r w:rsidRPr="00100A30">
        <w:rPr>
          <w:color w:val="auto"/>
          <w:sz w:val="28"/>
          <w:szCs w:val="28"/>
        </w:rPr>
        <w:t xml:space="preserve">, куратор </w:t>
      </w:r>
      <w:r w:rsidR="00D50D23">
        <w:rPr>
          <w:color w:val="auto"/>
          <w:sz w:val="28"/>
          <w:szCs w:val="28"/>
        </w:rPr>
        <w:t>районного</w:t>
      </w:r>
      <w:r w:rsidRPr="00100A30">
        <w:rPr>
          <w:color w:val="auto"/>
          <w:sz w:val="28"/>
          <w:szCs w:val="28"/>
        </w:rPr>
        <w:t xml:space="preserve"> этапа конкурса. </w:t>
      </w:r>
    </w:p>
    <w:p w:rsidR="00100A30" w:rsidRPr="00100A30" w:rsidRDefault="00100A30" w:rsidP="00D56412">
      <w:pPr>
        <w:pStyle w:val="Default"/>
        <w:ind w:firstLine="284"/>
        <w:jc w:val="center"/>
        <w:rPr>
          <w:color w:val="auto"/>
          <w:sz w:val="28"/>
          <w:szCs w:val="28"/>
        </w:rPr>
      </w:pPr>
      <w:r w:rsidRPr="00100A30">
        <w:rPr>
          <w:b/>
          <w:bCs/>
          <w:color w:val="auto"/>
          <w:sz w:val="28"/>
          <w:szCs w:val="28"/>
        </w:rPr>
        <w:t>5. Подведение итогов и награждение</w:t>
      </w:r>
    </w:p>
    <w:p w:rsidR="00100A30" w:rsidRPr="00D56412" w:rsidRDefault="00100A30" w:rsidP="00D56412">
      <w:pPr>
        <w:pStyle w:val="Default"/>
        <w:ind w:firstLine="284"/>
        <w:jc w:val="both"/>
        <w:rPr>
          <w:color w:val="auto"/>
          <w:sz w:val="28"/>
          <w:szCs w:val="28"/>
        </w:rPr>
      </w:pPr>
      <w:r w:rsidRPr="00D56412">
        <w:rPr>
          <w:color w:val="auto"/>
          <w:sz w:val="28"/>
          <w:szCs w:val="28"/>
        </w:rPr>
        <w:t xml:space="preserve">5.1. Итоги </w:t>
      </w:r>
      <w:r w:rsidR="00D50D23" w:rsidRPr="00D56412">
        <w:rPr>
          <w:color w:val="auto"/>
          <w:sz w:val="28"/>
          <w:szCs w:val="28"/>
        </w:rPr>
        <w:t>районного</w:t>
      </w:r>
      <w:r w:rsidRPr="00D56412">
        <w:rPr>
          <w:color w:val="auto"/>
          <w:sz w:val="28"/>
          <w:szCs w:val="28"/>
        </w:rPr>
        <w:t xml:space="preserve"> этапа конкурса оформляются протоколом Оргкомитета и размещаются на официальном сайте </w:t>
      </w:r>
      <w:r w:rsidR="00D50D23" w:rsidRPr="00D56412">
        <w:rPr>
          <w:color w:val="auto"/>
          <w:sz w:val="28"/>
          <w:szCs w:val="28"/>
        </w:rPr>
        <w:t>МОУ ДО ДДТ</w:t>
      </w:r>
      <w:r w:rsidRPr="00D56412">
        <w:rPr>
          <w:color w:val="auto"/>
          <w:sz w:val="28"/>
          <w:szCs w:val="28"/>
        </w:rPr>
        <w:t xml:space="preserve"> </w:t>
      </w:r>
      <w:hyperlink r:id="rId6" w:history="1">
        <w:r w:rsidR="00D50D23" w:rsidRPr="00D56412">
          <w:rPr>
            <w:rStyle w:val="a3"/>
            <w:color w:val="auto"/>
            <w:sz w:val="28"/>
            <w:szCs w:val="28"/>
            <w:u w:val="none"/>
          </w:rPr>
          <w:t>https://ddt-msh.edu.yar.ru</w:t>
        </w:r>
      </w:hyperlink>
      <w:r w:rsidR="00D50D23" w:rsidRPr="00D56412">
        <w:rPr>
          <w:color w:val="auto"/>
          <w:sz w:val="28"/>
          <w:szCs w:val="28"/>
        </w:rPr>
        <w:t xml:space="preserve"> </w:t>
      </w:r>
      <w:r w:rsidRPr="00D56412">
        <w:rPr>
          <w:color w:val="auto"/>
          <w:sz w:val="28"/>
          <w:szCs w:val="28"/>
        </w:rPr>
        <w:t>в разделе «</w:t>
      </w:r>
      <w:r w:rsidR="00D50D23" w:rsidRPr="00D56412">
        <w:rPr>
          <w:color w:val="auto"/>
          <w:sz w:val="28"/>
          <w:szCs w:val="28"/>
        </w:rPr>
        <w:t>Новости</w:t>
      </w:r>
      <w:r w:rsidRPr="00D56412">
        <w:rPr>
          <w:color w:val="auto"/>
          <w:sz w:val="28"/>
          <w:szCs w:val="28"/>
        </w:rPr>
        <w:t>»</w:t>
      </w:r>
      <w:r w:rsidR="00D50D23" w:rsidRPr="00D56412">
        <w:rPr>
          <w:color w:val="auto"/>
          <w:sz w:val="28"/>
          <w:szCs w:val="28"/>
        </w:rPr>
        <w:t>.</w:t>
      </w:r>
    </w:p>
    <w:p w:rsidR="00D50D23" w:rsidRPr="00D56412" w:rsidRDefault="00D50D23" w:rsidP="00D56412">
      <w:pPr>
        <w:pStyle w:val="Default"/>
        <w:ind w:firstLine="284"/>
        <w:jc w:val="both"/>
        <w:rPr>
          <w:color w:val="auto"/>
          <w:sz w:val="28"/>
          <w:szCs w:val="28"/>
        </w:rPr>
      </w:pPr>
    </w:p>
    <w:p w:rsidR="00100A30" w:rsidRPr="00D56412" w:rsidRDefault="00100A30" w:rsidP="00D56412">
      <w:pPr>
        <w:tabs>
          <w:tab w:val="left" w:pos="426"/>
        </w:tabs>
        <w:ind w:firstLine="284"/>
        <w:rPr>
          <w:rFonts w:ascii="Times New Roman" w:hAnsi="Times New Roman" w:cs="Times New Roman"/>
          <w:sz w:val="28"/>
          <w:szCs w:val="28"/>
        </w:rPr>
      </w:pPr>
      <w:r w:rsidRPr="00D56412">
        <w:rPr>
          <w:rFonts w:ascii="Times New Roman" w:hAnsi="Times New Roman" w:cs="Times New Roman"/>
          <w:sz w:val="28"/>
          <w:szCs w:val="28"/>
        </w:rPr>
        <w:t xml:space="preserve">5.2. Каждый участник Всероссийского конкурса юных чтецов «Живая классика» получает в электронном виде свидетельство об участии (свидетельство будет размещено на сайте www.youngreaders.ru в личном кабинете участника).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5.3. Победителями первого (классного) тура </w:t>
      </w:r>
      <w:proofErr w:type="spellStart"/>
      <w:r w:rsidR="00D56412">
        <w:rPr>
          <w:color w:val="auto"/>
          <w:sz w:val="28"/>
          <w:szCs w:val="28"/>
        </w:rPr>
        <w:t>районого</w:t>
      </w:r>
      <w:proofErr w:type="spellEnd"/>
      <w:r w:rsidRPr="00100A30">
        <w:rPr>
          <w:color w:val="auto"/>
          <w:sz w:val="28"/>
          <w:szCs w:val="28"/>
        </w:rPr>
        <w:t xml:space="preserve"> этапа конкурса становятся три участника, набравшие наибольшее количество баллов. Они награждаются дипломами «Победитель классного тура Всероссийского конкурса юных чтецов «Живая классика», которые будут размещены на сайте www.youngreaders.ru в личных кабинетах, и становятся участниками школьного тура.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5.4. Победителями второго (школьного) тура </w:t>
      </w:r>
      <w:r w:rsidR="00D56412">
        <w:rPr>
          <w:color w:val="auto"/>
          <w:sz w:val="28"/>
          <w:szCs w:val="28"/>
        </w:rPr>
        <w:t>районного</w:t>
      </w:r>
      <w:r w:rsidRPr="00100A30">
        <w:rPr>
          <w:color w:val="auto"/>
          <w:sz w:val="28"/>
          <w:szCs w:val="28"/>
        </w:rPr>
        <w:t xml:space="preserve"> этапа конкурса становятся три участника, набравшие наибольшее количество баллов. Они награждаются дипломами «Победитель школьного тура Всероссийского конкурса юных чтецов «Живая классика», которые будут размещены на </w:t>
      </w:r>
      <w:r w:rsidRPr="00100A30">
        <w:rPr>
          <w:color w:val="auto"/>
          <w:sz w:val="28"/>
          <w:szCs w:val="28"/>
        </w:rPr>
        <w:lastRenderedPageBreak/>
        <w:t xml:space="preserve">сайте www.youngreaders.ru в личных кабинетах, и становятся участниками муниципального/районного тура. </w:t>
      </w:r>
    </w:p>
    <w:p w:rsidR="00100A30" w:rsidRPr="00100A30" w:rsidRDefault="00100A30" w:rsidP="00100A30">
      <w:pPr>
        <w:pStyle w:val="Default"/>
        <w:ind w:firstLine="284"/>
        <w:jc w:val="both"/>
        <w:rPr>
          <w:color w:val="auto"/>
          <w:sz w:val="28"/>
          <w:szCs w:val="28"/>
        </w:rPr>
      </w:pPr>
      <w:r w:rsidRPr="00100A30">
        <w:rPr>
          <w:color w:val="auto"/>
          <w:sz w:val="28"/>
          <w:szCs w:val="28"/>
        </w:rPr>
        <w:t xml:space="preserve">5.5. Победителями третьего (муниципального/районного) тура </w:t>
      </w:r>
      <w:r w:rsidR="00D56412">
        <w:rPr>
          <w:color w:val="auto"/>
          <w:sz w:val="28"/>
          <w:szCs w:val="28"/>
        </w:rPr>
        <w:t>районного</w:t>
      </w:r>
      <w:r w:rsidRPr="00100A30">
        <w:rPr>
          <w:color w:val="auto"/>
          <w:sz w:val="28"/>
          <w:szCs w:val="28"/>
        </w:rPr>
        <w:t xml:space="preserve"> этапа конкурса становятся три участника, набравшие наибольшее количество баллов. Они награждаются дипломами «Победитель районного тура Всероссийского конкурса юных чтецов «Живая классика», которые будут размещены на сайте www.youngreaders.ru в личных кабинетах, и становятся участниками регионального тура. </w:t>
      </w:r>
    </w:p>
    <w:p w:rsidR="00630794" w:rsidRDefault="00630794"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D56412">
      <w:pPr>
        <w:pStyle w:val="Default"/>
        <w:ind w:firstLine="284"/>
        <w:jc w:val="both"/>
        <w:rPr>
          <w:sz w:val="28"/>
          <w:szCs w:val="28"/>
        </w:rPr>
      </w:pPr>
    </w:p>
    <w:p w:rsidR="0000538F" w:rsidRDefault="0000538F" w:rsidP="0000538F">
      <w:pPr>
        <w:pStyle w:val="Default"/>
        <w:jc w:val="right"/>
        <w:rPr>
          <w:sz w:val="28"/>
          <w:szCs w:val="28"/>
        </w:rPr>
      </w:pPr>
      <w:r>
        <w:rPr>
          <w:sz w:val="28"/>
          <w:szCs w:val="28"/>
        </w:rPr>
        <w:lastRenderedPageBreak/>
        <w:t xml:space="preserve">Приложение 1 </w:t>
      </w:r>
    </w:p>
    <w:p w:rsidR="0000538F" w:rsidRDefault="0000538F" w:rsidP="0000538F">
      <w:pPr>
        <w:pStyle w:val="Default"/>
        <w:jc w:val="center"/>
        <w:rPr>
          <w:b/>
          <w:bCs/>
          <w:sz w:val="28"/>
          <w:szCs w:val="28"/>
        </w:rPr>
      </w:pPr>
      <w:r>
        <w:rPr>
          <w:b/>
          <w:bCs/>
          <w:sz w:val="28"/>
          <w:szCs w:val="28"/>
        </w:rPr>
        <w:t>Критерии оценки выступлений участников</w:t>
      </w:r>
    </w:p>
    <w:p w:rsidR="00640B3C" w:rsidRDefault="00640B3C" w:rsidP="0000538F">
      <w:pPr>
        <w:pStyle w:val="Default"/>
        <w:jc w:val="center"/>
        <w:rPr>
          <w:sz w:val="28"/>
          <w:szCs w:val="28"/>
        </w:rPr>
      </w:pPr>
    </w:p>
    <w:p w:rsidR="0000538F" w:rsidRDefault="0000538F" w:rsidP="00640B3C">
      <w:pPr>
        <w:pStyle w:val="Default"/>
        <w:ind w:firstLine="284"/>
        <w:jc w:val="both"/>
        <w:rPr>
          <w:sz w:val="28"/>
          <w:szCs w:val="28"/>
        </w:rPr>
      </w:pPr>
      <w:r>
        <w:rPr>
          <w:b/>
          <w:bCs/>
          <w:sz w:val="28"/>
          <w:szCs w:val="28"/>
        </w:rPr>
        <w:t xml:space="preserve">1. Выбор текста произведения: </w:t>
      </w:r>
      <w:r>
        <w:rPr>
          <w:sz w:val="28"/>
          <w:szCs w:val="28"/>
        </w:rPr>
        <w:t xml:space="preserve">органичность исполняемого произведения чтецу, соответствие возрасту чтеца, выбор отрывка, качество текста произведения. Оценивается от 0 до 5 баллов. </w:t>
      </w:r>
    </w:p>
    <w:p w:rsidR="0000538F" w:rsidRDefault="0000538F" w:rsidP="0000538F">
      <w:pPr>
        <w:pStyle w:val="Default"/>
        <w:jc w:val="both"/>
        <w:rPr>
          <w:sz w:val="28"/>
          <w:szCs w:val="28"/>
        </w:rPr>
      </w:pPr>
    </w:p>
    <w:p w:rsidR="0000538F" w:rsidRDefault="0000538F" w:rsidP="00640B3C">
      <w:pPr>
        <w:pStyle w:val="Default"/>
        <w:ind w:firstLine="284"/>
        <w:jc w:val="both"/>
        <w:rPr>
          <w:b/>
          <w:bCs/>
          <w:sz w:val="28"/>
          <w:szCs w:val="28"/>
        </w:rPr>
      </w:pPr>
      <w:r>
        <w:rPr>
          <w:sz w:val="28"/>
          <w:szCs w:val="28"/>
        </w:rPr>
        <w:t xml:space="preserve">Максимальное количество баллов по критерию «Выбор текста произведения» – </w:t>
      </w:r>
      <w:r>
        <w:rPr>
          <w:b/>
          <w:bCs/>
          <w:sz w:val="28"/>
          <w:szCs w:val="28"/>
        </w:rPr>
        <w:t xml:space="preserve">5 баллов. </w:t>
      </w:r>
    </w:p>
    <w:p w:rsidR="00640B3C" w:rsidRDefault="00640B3C" w:rsidP="00640B3C">
      <w:pPr>
        <w:pStyle w:val="Default"/>
        <w:ind w:firstLine="284"/>
        <w:jc w:val="both"/>
        <w:rPr>
          <w:sz w:val="28"/>
          <w:szCs w:val="28"/>
        </w:rPr>
      </w:pPr>
    </w:p>
    <w:p w:rsidR="0000538F" w:rsidRDefault="0000538F" w:rsidP="00640B3C">
      <w:pPr>
        <w:pStyle w:val="Default"/>
        <w:ind w:firstLine="284"/>
        <w:jc w:val="both"/>
        <w:rPr>
          <w:sz w:val="28"/>
          <w:szCs w:val="28"/>
        </w:rPr>
      </w:pPr>
      <w:r>
        <w:rPr>
          <w:b/>
          <w:bCs/>
          <w:sz w:val="28"/>
          <w:szCs w:val="28"/>
        </w:rPr>
        <w:t xml:space="preserve">1.2. Способность оказывать эстетическое, интеллектуальное и эмоциональное воздействие на слушателей: </w:t>
      </w:r>
    </w:p>
    <w:p w:rsidR="0000538F" w:rsidRDefault="0000538F" w:rsidP="00640B3C">
      <w:pPr>
        <w:pStyle w:val="Default"/>
        <w:ind w:firstLine="284"/>
        <w:jc w:val="both"/>
        <w:rPr>
          <w:sz w:val="28"/>
          <w:szCs w:val="28"/>
        </w:rPr>
      </w:pPr>
      <w:r>
        <w:rPr>
          <w:sz w:val="28"/>
          <w:szCs w:val="28"/>
        </w:rPr>
        <w:t xml:space="preserve">1.2.1. Чтецу удалось рассказать историю так, чтобы слушатель (член жюри) понял ее. Оценивается от 0 до 5 баллов. </w:t>
      </w:r>
    </w:p>
    <w:p w:rsidR="0000538F" w:rsidRDefault="0000538F" w:rsidP="00640B3C">
      <w:pPr>
        <w:pStyle w:val="Default"/>
        <w:ind w:firstLine="284"/>
        <w:jc w:val="both"/>
        <w:rPr>
          <w:sz w:val="28"/>
          <w:szCs w:val="28"/>
        </w:rPr>
      </w:pPr>
      <w:r>
        <w:rPr>
          <w:sz w:val="28"/>
          <w:szCs w:val="28"/>
        </w:rPr>
        <w:t xml:space="preserve">1.2.2. Чтецу удалось эмоционально вовлечь слушателя (члена жюри): заставить задуматься, смеяться, сопереживать. Оценивается от 0 до 5 баллов. </w:t>
      </w:r>
    </w:p>
    <w:p w:rsidR="0000538F" w:rsidRDefault="0000538F" w:rsidP="00640B3C">
      <w:pPr>
        <w:pStyle w:val="Default"/>
        <w:ind w:firstLine="284"/>
        <w:jc w:val="both"/>
        <w:rPr>
          <w:sz w:val="28"/>
          <w:szCs w:val="28"/>
        </w:rPr>
      </w:pPr>
      <w:r>
        <w:rPr>
          <w:sz w:val="28"/>
          <w:szCs w:val="28"/>
        </w:rPr>
        <w:t xml:space="preserve">Максимальное количество баллов по данному критерию – </w:t>
      </w:r>
      <w:r>
        <w:rPr>
          <w:b/>
          <w:bCs/>
          <w:sz w:val="28"/>
          <w:szCs w:val="28"/>
        </w:rPr>
        <w:t xml:space="preserve">10 баллов. </w:t>
      </w:r>
    </w:p>
    <w:p w:rsidR="0000538F" w:rsidRDefault="0000538F" w:rsidP="00640B3C">
      <w:pPr>
        <w:pStyle w:val="Default"/>
        <w:ind w:firstLine="284"/>
        <w:jc w:val="both"/>
        <w:rPr>
          <w:sz w:val="28"/>
          <w:szCs w:val="28"/>
        </w:rPr>
      </w:pPr>
      <w:r>
        <w:rPr>
          <w:b/>
          <w:bCs/>
          <w:sz w:val="28"/>
          <w:szCs w:val="28"/>
        </w:rPr>
        <w:t xml:space="preserve">1.3. Грамотная речь: </w:t>
      </w:r>
    </w:p>
    <w:p w:rsidR="0000538F" w:rsidRDefault="0000538F" w:rsidP="00640B3C">
      <w:pPr>
        <w:pStyle w:val="Default"/>
        <w:ind w:firstLine="284"/>
        <w:jc w:val="both"/>
        <w:rPr>
          <w:sz w:val="28"/>
          <w:szCs w:val="28"/>
        </w:rPr>
      </w:pPr>
      <w:r>
        <w:rPr>
          <w:sz w:val="28"/>
          <w:szCs w:val="28"/>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 </w:t>
      </w:r>
    </w:p>
    <w:p w:rsidR="0000538F" w:rsidRDefault="0000538F" w:rsidP="00640B3C">
      <w:pPr>
        <w:pStyle w:val="Default"/>
        <w:ind w:firstLine="284"/>
        <w:jc w:val="both"/>
        <w:rPr>
          <w:sz w:val="28"/>
          <w:szCs w:val="28"/>
        </w:rPr>
      </w:pPr>
      <w:r>
        <w:rPr>
          <w:sz w:val="28"/>
          <w:szCs w:val="28"/>
        </w:rPr>
        <w:t xml:space="preserve">Максимальное количество баллов по данному критерию – </w:t>
      </w:r>
      <w:r>
        <w:rPr>
          <w:b/>
          <w:bCs/>
          <w:sz w:val="28"/>
          <w:szCs w:val="28"/>
        </w:rPr>
        <w:t xml:space="preserve">5 баллов. </w:t>
      </w:r>
    </w:p>
    <w:p w:rsidR="0000538F" w:rsidRDefault="0000538F" w:rsidP="00640B3C">
      <w:pPr>
        <w:pStyle w:val="Default"/>
        <w:ind w:firstLine="284"/>
        <w:jc w:val="both"/>
        <w:rPr>
          <w:sz w:val="28"/>
          <w:szCs w:val="28"/>
        </w:rPr>
      </w:pPr>
      <w:r>
        <w:rPr>
          <w:b/>
          <w:bCs/>
          <w:sz w:val="28"/>
          <w:szCs w:val="28"/>
        </w:rPr>
        <w:t xml:space="preserve">1.4. Дикция, расстановка логических ударений, пауз: </w:t>
      </w:r>
    </w:p>
    <w:p w:rsidR="0000538F" w:rsidRDefault="0000538F" w:rsidP="00640B3C">
      <w:pPr>
        <w:pStyle w:val="Default"/>
        <w:ind w:firstLine="284"/>
        <w:jc w:val="both"/>
        <w:rPr>
          <w:sz w:val="28"/>
          <w:szCs w:val="28"/>
        </w:rPr>
      </w:pPr>
      <w:r>
        <w:rPr>
          <w:sz w:val="28"/>
          <w:szCs w:val="28"/>
        </w:rPr>
        <w:t xml:space="preserve">Выразительность дикции, четкое произнесение звуков в соответствии с фонетическими нормами языка оценивается от 0 до 5 баллов. </w:t>
      </w:r>
    </w:p>
    <w:p w:rsidR="0000538F" w:rsidRDefault="0000538F" w:rsidP="00640B3C">
      <w:pPr>
        <w:pStyle w:val="Default"/>
        <w:ind w:firstLine="284"/>
        <w:jc w:val="both"/>
        <w:rPr>
          <w:sz w:val="28"/>
          <w:szCs w:val="28"/>
        </w:rPr>
      </w:pPr>
      <w:r>
        <w:rPr>
          <w:sz w:val="28"/>
          <w:szCs w:val="28"/>
        </w:rPr>
        <w:t xml:space="preserve">Максимальное количество баллов по данному критерию – </w:t>
      </w:r>
      <w:r>
        <w:rPr>
          <w:b/>
          <w:bCs/>
          <w:sz w:val="28"/>
          <w:szCs w:val="28"/>
        </w:rPr>
        <w:t xml:space="preserve">5 баллов. </w:t>
      </w:r>
    </w:p>
    <w:p w:rsidR="0000538F" w:rsidRDefault="0000538F" w:rsidP="00640B3C">
      <w:pPr>
        <w:pStyle w:val="Default"/>
        <w:ind w:firstLine="284"/>
        <w:jc w:val="both"/>
        <w:rPr>
          <w:sz w:val="28"/>
          <w:szCs w:val="28"/>
        </w:rPr>
      </w:pPr>
      <w:r>
        <w:rPr>
          <w:b/>
          <w:bCs/>
          <w:sz w:val="28"/>
          <w:szCs w:val="28"/>
        </w:rPr>
        <w:t xml:space="preserve">Процедура оценивания </w:t>
      </w:r>
    </w:p>
    <w:p w:rsidR="0000538F" w:rsidRDefault="0000538F" w:rsidP="00640B3C">
      <w:pPr>
        <w:pStyle w:val="Default"/>
        <w:ind w:firstLine="284"/>
        <w:jc w:val="both"/>
        <w:rPr>
          <w:sz w:val="28"/>
          <w:szCs w:val="28"/>
        </w:rPr>
      </w:pPr>
      <w:r>
        <w:rPr>
          <w:sz w:val="28"/>
          <w:szCs w:val="28"/>
        </w:rPr>
        <w:t xml:space="preserve">Максимальное количество баллов по всем критериям оценки – </w:t>
      </w:r>
      <w:r>
        <w:rPr>
          <w:b/>
          <w:bCs/>
          <w:sz w:val="28"/>
          <w:szCs w:val="28"/>
        </w:rPr>
        <w:t>25 баллов</w:t>
      </w:r>
      <w:r>
        <w:rPr>
          <w:sz w:val="28"/>
          <w:szCs w:val="28"/>
        </w:rPr>
        <w:t xml:space="preserve">. Форма голосования жюри – закрытая. Жюри принимает решение на основе выставленных баллов. </w:t>
      </w:r>
    </w:p>
    <w:p w:rsidR="0000538F" w:rsidRDefault="0000538F" w:rsidP="00640B3C">
      <w:pPr>
        <w:pStyle w:val="Default"/>
        <w:ind w:firstLine="284"/>
        <w:jc w:val="both"/>
        <w:rPr>
          <w:sz w:val="28"/>
          <w:szCs w:val="28"/>
        </w:rPr>
      </w:pPr>
      <w:r>
        <w:rPr>
          <w:sz w:val="28"/>
          <w:szCs w:val="28"/>
        </w:rPr>
        <w:t xml:space="preserve">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 </w:t>
      </w:r>
    </w:p>
    <w:p w:rsidR="0000538F" w:rsidRDefault="0000538F" w:rsidP="00640B3C">
      <w:pPr>
        <w:pStyle w:val="Default"/>
        <w:ind w:firstLine="284"/>
        <w:jc w:val="both"/>
        <w:rPr>
          <w:sz w:val="28"/>
          <w:szCs w:val="28"/>
        </w:rPr>
      </w:pPr>
      <w:r>
        <w:rPr>
          <w:sz w:val="28"/>
          <w:szCs w:val="28"/>
        </w:rPr>
        <w:t xml:space="preserve">При отказе победителя любого тура </w:t>
      </w:r>
      <w:r w:rsidR="00640B3C">
        <w:rPr>
          <w:sz w:val="28"/>
          <w:szCs w:val="28"/>
        </w:rPr>
        <w:t>районного</w:t>
      </w:r>
      <w:r>
        <w:rPr>
          <w:sz w:val="28"/>
          <w:szCs w:val="28"/>
        </w:rPr>
        <w:t xml:space="preserve"> этапа конкурса принимать участие в следующем туре конкурса, на следующий тур приглашается участник, следующий по списку за вошедшими в тройку победителями, набравшими максимальное количество баллов. Отказ победителя оформляется в письменном виде. </w:t>
      </w:r>
    </w:p>
    <w:p w:rsidR="0000538F" w:rsidRDefault="0000538F" w:rsidP="00640B3C">
      <w:pPr>
        <w:pStyle w:val="Default"/>
        <w:ind w:firstLine="284"/>
        <w:jc w:val="both"/>
        <w:rPr>
          <w:sz w:val="28"/>
          <w:szCs w:val="28"/>
        </w:rPr>
      </w:pPr>
      <w:r>
        <w:rPr>
          <w:sz w:val="28"/>
          <w:szCs w:val="28"/>
        </w:rPr>
        <w:t>Оценочные листы должны быть предъявлены Оргкомитету Всероссийского конкурса юных чтецов «Живая классика» по требованию</w:t>
      </w:r>
      <w:r w:rsidR="00640B3C">
        <w:rPr>
          <w:sz w:val="28"/>
          <w:szCs w:val="28"/>
        </w:rPr>
        <w:t>.</w:t>
      </w:r>
    </w:p>
    <w:p w:rsidR="0000538F" w:rsidRDefault="0000538F" w:rsidP="00640B3C">
      <w:pPr>
        <w:pStyle w:val="Default"/>
        <w:ind w:firstLine="284"/>
        <w:jc w:val="both"/>
        <w:rPr>
          <w:sz w:val="28"/>
          <w:szCs w:val="28"/>
        </w:rPr>
      </w:pPr>
    </w:p>
    <w:p w:rsidR="0000538F" w:rsidRDefault="0000538F" w:rsidP="00D56412">
      <w:pPr>
        <w:pStyle w:val="Default"/>
        <w:ind w:firstLine="284"/>
        <w:jc w:val="both"/>
        <w:rPr>
          <w:sz w:val="28"/>
          <w:szCs w:val="28"/>
        </w:rPr>
      </w:pPr>
    </w:p>
    <w:p w:rsidR="0000538F" w:rsidRPr="00100A30" w:rsidRDefault="0000538F" w:rsidP="00D56412">
      <w:pPr>
        <w:pStyle w:val="Default"/>
        <w:ind w:firstLine="284"/>
        <w:jc w:val="both"/>
        <w:rPr>
          <w:sz w:val="28"/>
          <w:szCs w:val="28"/>
        </w:rPr>
      </w:pPr>
    </w:p>
    <w:sectPr w:rsidR="0000538F" w:rsidRPr="00100A30" w:rsidSect="00640B3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6FFAC"/>
    <w:multiLevelType w:val="hybridMultilevel"/>
    <w:tmpl w:val="2BD323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4956DE"/>
    <w:multiLevelType w:val="hybridMultilevel"/>
    <w:tmpl w:val="69F01E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CE944B"/>
    <w:multiLevelType w:val="hybridMultilevel"/>
    <w:tmpl w:val="E99AB4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E04A68F"/>
    <w:multiLevelType w:val="hybridMultilevel"/>
    <w:tmpl w:val="7C7A40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35B5B8"/>
    <w:multiLevelType w:val="hybridMultilevel"/>
    <w:tmpl w:val="C413E9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3A5B2E"/>
    <w:multiLevelType w:val="hybridMultilevel"/>
    <w:tmpl w:val="9C5B0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6CF62E1"/>
    <w:multiLevelType w:val="hybridMultilevel"/>
    <w:tmpl w:val="74229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AF72A2"/>
    <w:multiLevelType w:val="hybridMultilevel"/>
    <w:tmpl w:val="A7458E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1FCC5E"/>
    <w:multiLevelType w:val="hybridMultilevel"/>
    <w:tmpl w:val="B37FD0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5"/>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00A30"/>
    <w:rsid w:val="0000538F"/>
    <w:rsid w:val="00100A30"/>
    <w:rsid w:val="0018438A"/>
    <w:rsid w:val="004320DC"/>
    <w:rsid w:val="004F4453"/>
    <w:rsid w:val="00630794"/>
    <w:rsid w:val="00640B3C"/>
    <w:rsid w:val="007F4964"/>
    <w:rsid w:val="00BB7D33"/>
    <w:rsid w:val="00D4176F"/>
    <w:rsid w:val="00D50D23"/>
    <w:rsid w:val="00D56412"/>
    <w:rsid w:val="00E34D3B"/>
    <w:rsid w:val="00FB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0A3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50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t-msh.edu.y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2021-04-06T13:39:00Z</dcterms:created>
  <dcterms:modified xsi:type="dcterms:W3CDTF">2021-04-06T13:39:00Z</dcterms:modified>
</cp:coreProperties>
</file>