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4599A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4599A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Default="0064599A" w:rsidP="0064599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4599A" w:rsidRDefault="0064599A" w:rsidP="0064599A">
      <w:pPr>
        <w:pStyle w:val="a3"/>
        <w:rPr>
          <w:sz w:val="40"/>
          <w:szCs w:val="40"/>
        </w:rPr>
      </w:pPr>
    </w:p>
    <w:p w:rsidR="0064599A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</w:p>
    <w:p w:rsidR="0064599A" w:rsidRDefault="0064599A" w:rsidP="0064599A">
      <w:pPr>
        <w:pStyle w:val="3"/>
        <w:rPr>
          <w:sz w:val="28"/>
          <w:szCs w:val="28"/>
        </w:rPr>
      </w:pPr>
    </w:p>
    <w:p w:rsidR="0064599A" w:rsidRDefault="00F03496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11. 03.2019  </w:t>
      </w:r>
      <w:r>
        <w:rPr>
          <w:sz w:val="28"/>
          <w:szCs w:val="28"/>
        </w:rPr>
        <w:tab/>
        <w:t>№ 80</w:t>
      </w:r>
    </w:p>
    <w:p w:rsidR="00F03496" w:rsidRDefault="00F03496" w:rsidP="0064599A">
      <w:pPr>
        <w:pStyle w:val="3"/>
        <w:spacing w:after="0"/>
        <w:rPr>
          <w:sz w:val="28"/>
          <w:szCs w:val="28"/>
        </w:rPr>
      </w:pPr>
    </w:p>
    <w:p w:rsidR="00F03496" w:rsidRDefault="00F03496" w:rsidP="00F03496">
      <w:pPr>
        <w:rPr>
          <w:sz w:val="28"/>
          <w:szCs w:val="28"/>
        </w:rPr>
      </w:pPr>
      <w:r w:rsidRPr="008B3F8C">
        <w:rPr>
          <w:sz w:val="28"/>
          <w:szCs w:val="28"/>
        </w:rPr>
        <w:t xml:space="preserve">О проведении районной выставки </w:t>
      </w:r>
      <w:proofErr w:type="gramStart"/>
      <w:r w:rsidRPr="008B3F8C">
        <w:rPr>
          <w:sz w:val="28"/>
          <w:szCs w:val="28"/>
        </w:rPr>
        <w:t>изобразительного</w:t>
      </w:r>
      <w:proofErr w:type="gramEnd"/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и</w:t>
      </w:r>
    </w:p>
    <w:p w:rsidR="00F03496" w:rsidRPr="008B3F8C" w:rsidRDefault="00F03496" w:rsidP="00F03496">
      <w:pPr>
        <w:rPr>
          <w:sz w:val="28"/>
          <w:szCs w:val="28"/>
        </w:rPr>
      </w:pPr>
      <w:r w:rsidRPr="008B3F8C">
        <w:rPr>
          <w:sz w:val="28"/>
          <w:szCs w:val="28"/>
        </w:rPr>
        <w:t>декоративно – прикладного тво</w:t>
      </w:r>
      <w:r>
        <w:rPr>
          <w:sz w:val="28"/>
          <w:szCs w:val="28"/>
        </w:rPr>
        <w:t>рчества  «Русь мастеровая - 2019</w:t>
      </w:r>
      <w:r w:rsidRPr="008B3F8C">
        <w:rPr>
          <w:sz w:val="28"/>
          <w:szCs w:val="28"/>
        </w:rPr>
        <w:t>»</w:t>
      </w:r>
    </w:p>
    <w:p w:rsidR="006B1FCE" w:rsidRDefault="006B1FCE" w:rsidP="006B1FCE">
      <w:pPr>
        <w:rPr>
          <w:b/>
          <w:sz w:val="26"/>
          <w:szCs w:val="26"/>
        </w:rPr>
      </w:pPr>
    </w:p>
    <w:p w:rsidR="0064599A" w:rsidRPr="00FE53B0" w:rsidRDefault="0064599A" w:rsidP="006B1FCE">
      <w:pPr>
        <w:pStyle w:val="1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B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024995">
        <w:rPr>
          <w:sz w:val="28"/>
          <w:szCs w:val="28"/>
        </w:rPr>
        <w:t>о</w:t>
      </w:r>
      <w:proofErr w:type="gramEnd"/>
      <w:r w:rsidR="00024995">
        <w:rPr>
          <w:sz w:val="28"/>
          <w:szCs w:val="28"/>
        </w:rPr>
        <w:t xml:space="preserve"> муниципального района  на 2018-2019</w:t>
      </w:r>
      <w:r>
        <w:rPr>
          <w:sz w:val="28"/>
          <w:szCs w:val="28"/>
        </w:rPr>
        <w:t xml:space="preserve"> учебный год, </w:t>
      </w:r>
    </w:p>
    <w:p w:rsidR="0064599A" w:rsidRDefault="0064599A" w:rsidP="0064599A">
      <w:pPr>
        <w:pStyle w:val="a5"/>
        <w:jc w:val="both"/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F03496" w:rsidRDefault="00F03496" w:rsidP="00F03496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в период с 20 по 24 апреля 2019</w:t>
      </w:r>
      <w:r w:rsidRPr="008B3F8C">
        <w:rPr>
          <w:sz w:val="28"/>
          <w:szCs w:val="28"/>
        </w:rPr>
        <w:t xml:space="preserve"> года районную  выставку  </w:t>
      </w:r>
    </w:p>
    <w:p w:rsidR="00F03496" w:rsidRPr="008B3F8C" w:rsidRDefault="00F03496" w:rsidP="00F03496">
      <w:pPr>
        <w:jc w:val="both"/>
        <w:rPr>
          <w:sz w:val="28"/>
          <w:szCs w:val="28"/>
        </w:rPr>
      </w:pPr>
      <w:r w:rsidRPr="008B3F8C">
        <w:rPr>
          <w:sz w:val="28"/>
          <w:szCs w:val="28"/>
        </w:rPr>
        <w:t>изобразительного  и декоративно – прикладного тво</w:t>
      </w:r>
      <w:r>
        <w:rPr>
          <w:sz w:val="28"/>
          <w:szCs w:val="28"/>
        </w:rPr>
        <w:t>рчества  «Русь мастеровая – 2019</w:t>
      </w:r>
      <w:r w:rsidRPr="008B3F8C">
        <w:rPr>
          <w:sz w:val="28"/>
          <w:szCs w:val="28"/>
        </w:rPr>
        <w:t>»(далее - Выставка).</w:t>
      </w:r>
    </w:p>
    <w:p w:rsidR="00F03496" w:rsidRDefault="00F03496" w:rsidP="00F03496">
      <w:pPr>
        <w:numPr>
          <w:ilvl w:val="0"/>
          <w:numId w:val="30"/>
        </w:numPr>
        <w:jc w:val="both"/>
        <w:rPr>
          <w:sz w:val="28"/>
          <w:szCs w:val="28"/>
        </w:rPr>
      </w:pPr>
      <w:r w:rsidRPr="008B3F8C">
        <w:rPr>
          <w:sz w:val="28"/>
          <w:szCs w:val="28"/>
        </w:rPr>
        <w:t xml:space="preserve">Образовать </w:t>
      </w:r>
      <w:r>
        <w:rPr>
          <w:sz w:val="28"/>
          <w:szCs w:val="28"/>
        </w:rPr>
        <w:t xml:space="preserve">  </w:t>
      </w:r>
      <w:r w:rsidRPr="008B3F8C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  </w:t>
      </w:r>
      <w:r w:rsidRPr="008B3F8C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его </w:t>
      </w:r>
    </w:p>
    <w:p w:rsidR="00F03496" w:rsidRPr="008B3F8C" w:rsidRDefault="00F03496" w:rsidP="00F03496">
      <w:pPr>
        <w:jc w:val="both"/>
        <w:rPr>
          <w:sz w:val="28"/>
          <w:szCs w:val="28"/>
        </w:rPr>
      </w:pPr>
      <w:r w:rsidRPr="008B3F8C">
        <w:rPr>
          <w:sz w:val="28"/>
          <w:szCs w:val="28"/>
        </w:rPr>
        <w:t>состав (Приложение 1).</w:t>
      </w:r>
    </w:p>
    <w:p w:rsidR="00F03496" w:rsidRPr="008B3F8C" w:rsidRDefault="00F03496" w:rsidP="00F03496">
      <w:pPr>
        <w:numPr>
          <w:ilvl w:val="0"/>
          <w:numId w:val="30"/>
        </w:numPr>
        <w:jc w:val="both"/>
        <w:rPr>
          <w:sz w:val="28"/>
          <w:szCs w:val="28"/>
        </w:rPr>
      </w:pPr>
      <w:r w:rsidRPr="008B3F8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Положе</w:t>
      </w:r>
      <w:r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Выставки  (</w:t>
      </w:r>
      <w:r w:rsidRPr="008B3F8C">
        <w:rPr>
          <w:sz w:val="28"/>
          <w:szCs w:val="28"/>
        </w:rPr>
        <w:t xml:space="preserve">Приложение 2). </w:t>
      </w:r>
    </w:p>
    <w:p w:rsidR="00F03496" w:rsidRPr="008B3F8C" w:rsidRDefault="00F03496" w:rsidP="00F03496">
      <w:pPr>
        <w:numPr>
          <w:ilvl w:val="0"/>
          <w:numId w:val="30"/>
        </w:numPr>
        <w:jc w:val="both"/>
        <w:rPr>
          <w:sz w:val="28"/>
          <w:szCs w:val="28"/>
        </w:rPr>
      </w:pPr>
      <w:r w:rsidRPr="008B3F8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и   проведение  Выставки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</w:t>
      </w:r>
      <w:proofErr w:type="gramStart"/>
      <w:r w:rsidRPr="008B3F8C">
        <w:rPr>
          <w:sz w:val="28"/>
          <w:szCs w:val="28"/>
        </w:rPr>
        <w:t>муниципальному</w:t>
      </w:r>
      <w:proofErr w:type="gramEnd"/>
    </w:p>
    <w:p w:rsidR="00F03496" w:rsidRPr="008B3F8C" w:rsidRDefault="00F03496" w:rsidP="00F03496">
      <w:pPr>
        <w:jc w:val="both"/>
        <w:rPr>
          <w:sz w:val="28"/>
          <w:szCs w:val="28"/>
        </w:rPr>
      </w:pPr>
      <w:r w:rsidRPr="008B3F8C">
        <w:rPr>
          <w:sz w:val="28"/>
          <w:szCs w:val="28"/>
        </w:rPr>
        <w:t xml:space="preserve">бюджетному  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учреждению   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дополнительного </w:t>
      </w:r>
      <w:r>
        <w:rPr>
          <w:sz w:val="28"/>
          <w:szCs w:val="28"/>
        </w:rPr>
        <w:t xml:space="preserve"> </w:t>
      </w:r>
      <w:r w:rsidRPr="008B3F8C">
        <w:rPr>
          <w:sz w:val="28"/>
          <w:szCs w:val="28"/>
        </w:rPr>
        <w:t xml:space="preserve">  образования</w:t>
      </w:r>
      <w:r>
        <w:rPr>
          <w:sz w:val="28"/>
          <w:szCs w:val="28"/>
        </w:rPr>
        <w:t xml:space="preserve">    </w:t>
      </w:r>
      <w:r w:rsidRPr="008B3F8C">
        <w:rPr>
          <w:sz w:val="28"/>
          <w:szCs w:val="28"/>
        </w:rPr>
        <w:t xml:space="preserve">  «Дворец </w:t>
      </w:r>
    </w:p>
    <w:p w:rsidR="00F03496" w:rsidRPr="008B3F8C" w:rsidRDefault="00F03496" w:rsidP="00F03496">
      <w:pPr>
        <w:jc w:val="both"/>
        <w:rPr>
          <w:b/>
          <w:i/>
          <w:sz w:val="28"/>
          <w:szCs w:val="28"/>
        </w:rPr>
      </w:pPr>
      <w:r w:rsidRPr="008B3F8C">
        <w:rPr>
          <w:sz w:val="28"/>
          <w:szCs w:val="28"/>
        </w:rPr>
        <w:t>детского творчества»  (Жукова Н.Н.).</w:t>
      </w:r>
    </w:p>
    <w:p w:rsidR="0064599A" w:rsidRDefault="0064599A" w:rsidP="00F03496">
      <w:pPr>
        <w:jc w:val="both"/>
        <w:rPr>
          <w:b/>
          <w:i/>
          <w:color w:val="000000"/>
          <w:sz w:val="28"/>
          <w:szCs w:val="28"/>
        </w:rPr>
      </w:pPr>
    </w:p>
    <w:p w:rsidR="0064599A" w:rsidRDefault="0064599A" w:rsidP="0064599A">
      <w:pPr>
        <w:suppressAutoHyphens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FD4D69">
        <w:rPr>
          <w:sz w:val="28"/>
          <w:szCs w:val="28"/>
        </w:rPr>
        <w:t xml:space="preserve">                  А.Ю. Романюк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</w:t>
      </w:r>
      <w:r w:rsidR="00460B4F">
        <w:rPr>
          <w:rStyle w:val="s1"/>
          <w:bCs/>
          <w:color w:val="000000"/>
        </w:rPr>
        <w:t xml:space="preserve">                             </w:t>
      </w:r>
    </w:p>
    <w:p w:rsidR="00F03496" w:rsidRDefault="00F0349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F03496" w:rsidRDefault="00F0349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F03496" w:rsidRDefault="00F0349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F03496" w:rsidRDefault="00F0349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</w:t>
      </w:r>
      <w:r w:rsidR="00460B4F">
        <w:rPr>
          <w:rStyle w:val="s1"/>
          <w:bCs/>
          <w:color w:val="000000"/>
        </w:rPr>
        <w:t xml:space="preserve">     </w:t>
      </w:r>
      <w:r>
        <w:rPr>
          <w:rStyle w:val="s1"/>
          <w:bCs/>
          <w:color w:val="000000"/>
        </w:rPr>
        <w:t xml:space="preserve"> </w:t>
      </w:r>
      <w:r w:rsidRPr="0093530B">
        <w:rPr>
          <w:rStyle w:val="s1"/>
          <w:bCs/>
          <w:color w:val="000000"/>
        </w:rPr>
        <w:t xml:space="preserve">Приложение </w:t>
      </w:r>
      <w:r w:rsidR="0092615D">
        <w:rPr>
          <w:rStyle w:val="s1"/>
          <w:bCs/>
          <w:color w:val="000000"/>
        </w:rPr>
        <w:t xml:space="preserve">1 </w:t>
      </w:r>
      <w:r w:rsidRPr="0093530B">
        <w:rPr>
          <w:rStyle w:val="s1"/>
          <w:bCs/>
          <w:color w:val="000000"/>
        </w:rPr>
        <w:t>к приказу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</w:t>
      </w:r>
      <w:r w:rsidR="00F03496">
        <w:rPr>
          <w:rStyle w:val="s1"/>
          <w:bCs/>
          <w:color w:val="000000"/>
        </w:rPr>
        <w:t xml:space="preserve">                   от 11</w:t>
      </w:r>
      <w:r w:rsidR="00AA14E5">
        <w:rPr>
          <w:rStyle w:val="s1"/>
          <w:bCs/>
          <w:color w:val="000000"/>
        </w:rPr>
        <w:t>.03.2019</w:t>
      </w:r>
      <w:r>
        <w:rPr>
          <w:rStyle w:val="s1"/>
          <w:bCs/>
          <w:color w:val="000000"/>
        </w:rPr>
        <w:t xml:space="preserve">          № </w:t>
      </w:r>
      <w:r w:rsidR="00F03496">
        <w:rPr>
          <w:rStyle w:val="s1"/>
          <w:bCs/>
          <w:color w:val="000000"/>
        </w:rPr>
        <w:t>80</w:t>
      </w:r>
      <w:r>
        <w:rPr>
          <w:rStyle w:val="s1"/>
          <w:bCs/>
          <w:color w:val="000000"/>
        </w:rPr>
        <w:t xml:space="preserve">   </w:t>
      </w:r>
    </w:p>
    <w:p w:rsidR="00F03496" w:rsidRDefault="00F03496" w:rsidP="00F03496">
      <w:pPr>
        <w:jc w:val="center"/>
        <w:rPr>
          <w:sz w:val="28"/>
          <w:szCs w:val="28"/>
        </w:rPr>
      </w:pPr>
    </w:p>
    <w:p w:rsidR="00F03496" w:rsidRPr="008B3F8C" w:rsidRDefault="00F03496" w:rsidP="00F03496">
      <w:pPr>
        <w:jc w:val="center"/>
        <w:rPr>
          <w:sz w:val="28"/>
          <w:szCs w:val="28"/>
        </w:rPr>
      </w:pPr>
      <w:r w:rsidRPr="008B3F8C">
        <w:rPr>
          <w:sz w:val="28"/>
          <w:szCs w:val="28"/>
        </w:rPr>
        <w:t>СОСТАВ</w:t>
      </w:r>
    </w:p>
    <w:p w:rsidR="00F03496" w:rsidRPr="008B3F8C" w:rsidRDefault="00F03496" w:rsidP="00F03496">
      <w:pPr>
        <w:jc w:val="center"/>
        <w:rPr>
          <w:sz w:val="28"/>
          <w:szCs w:val="28"/>
        </w:rPr>
      </w:pPr>
      <w:r w:rsidRPr="008B3F8C">
        <w:rPr>
          <w:sz w:val="28"/>
          <w:szCs w:val="28"/>
        </w:rPr>
        <w:t>организационного комитета по проведению  районной выставки изобразительного и декоративно – прикладного творчества</w:t>
      </w:r>
    </w:p>
    <w:p w:rsidR="00F03496" w:rsidRPr="008B3F8C" w:rsidRDefault="00F03496" w:rsidP="00F03496">
      <w:pPr>
        <w:jc w:val="center"/>
        <w:rPr>
          <w:sz w:val="28"/>
          <w:szCs w:val="28"/>
        </w:rPr>
      </w:pPr>
      <w:r>
        <w:rPr>
          <w:sz w:val="28"/>
          <w:szCs w:val="28"/>
        </w:rPr>
        <w:t>«Русь мастеровая - 2019</w:t>
      </w:r>
      <w:r w:rsidRPr="008B3F8C">
        <w:rPr>
          <w:sz w:val="28"/>
          <w:szCs w:val="28"/>
        </w:rPr>
        <w:t>»</w:t>
      </w: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r w:rsidRPr="008B3F8C">
        <w:rPr>
          <w:sz w:val="28"/>
          <w:szCs w:val="28"/>
        </w:rPr>
        <w:t>Ведерникова О.Н. - заместитель директора по УВР МБУ ДО ДДТ;</w:t>
      </w: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r w:rsidRPr="008B3F8C">
        <w:rPr>
          <w:sz w:val="28"/>
          <w:szCs w:val="28"/>
        </w:rPr>
        <w:t>Жигалова Т.Н. – методист МБУ ДО ДДТ.</w:t>
      </w: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r w:rsidRPr="008B3F8C">
        <w:rPr>
          <w:sz w:val="28"/>
          <w:szCs w:val="28"/>
        </w:rPr>
        <w:t>Романюк Т.В. – методист МБУ ДО ДДТ;</w:t>
      </w: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8B3F8C">
        <w:rPr>
          <w:sz w:val="28"/>
          <w:szCs w:val="28"/>
        </w:rPr>
        <w:t>Семёнова</w:t>
      </w:r>
      <w:proofErr w:type="spellEnd"/>
      <w:r w:rsidRPr="008B3F8C">
        <w:rPr>
          <w:sz w:val="28"/>
          <w:szCs w:val="28"/>
        </w:rPr>
        <w:t xml:space="preserve"> Г.В. - руководитель структурного подразделения МБУ ДО ДДТ;</w:t>
      </w:r>
    </w:p>
    <w:p w:rsidR="00F03496" w:rsidRPr="008B3F8C" w:rsidRDefault="00F03496" w:rsidP="00F03496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8B3F8C">
        <w:rPr>
          <w:sz w:val="28"/>
          <w:szCs w:val="28"/>
        </w:rPr>
        <w:t>Хле</w:t>
      </w:r>
      <w:r>
        <w:rPr>
          <w:sz w:val="28"/>
          <w:szCs w:val="28"/>
        </w:rPr>
        <w:t>сткова</w:t>
      </w:r>
      <w:proofErr w:type="spellEnd"/>
      <w:r>
        <w:rPr>
          <w:sz w:val="28"/>
          <w:szCs w:val="28"/>
        </w:rPr>
        <w:t xml:space="preserve"> Е.В. – консультант </w:t>
      </w:r>
      <w:r w:rsidRPr="008B3F8C">
        <w:rPr>
          <w:sz w:val="28"/>
          <w:szCs w:val="28"/>
        </w:rPr>
        <w:t xml:space="preserve"> Управления образования Администрации Гаврило</w:t>
      </w:r>
      <w:proofErr w:type="gramStart"/>
      <w:r w:rsidRPr="008B3F8C">
        <w:rPr>
          <w:sz w:val="28"/>
          <w:szCs w:val="28"/>
        </w:rPr>
        <w:t>в-</w:t>
      </w:r>
      <w:proofErr w:type="gramEnd"/>
      <w:r w:rsidRPr="008B3F8C">
        <w:rPr>
          <w:sz w:val="28"/>
          <w:szCs w:val="28"/>
        </w:rPr>
        <w:t xml:space="preserve"> Ямского муниципального района</w:t>
      </w: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sz w:val="28"/>
          <w:szCs w:val="28"/>
        </w:rPr>
      </w:pPr>
    </w:p>
    <w:p w:rsidR="00F03496" w:rsidRPr="008B3F8C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F03496" w:rsidRDefault="00F03496" w:rsidP="00F03496">
      <w:pPr>
        <w:rPr>
          <w:bCs/>
          <w:sz w:val="28"/>
          <w:szCs w:val="28"/>
        </w:rPr>
      </w:pPr>
    </w:p>
    <w:p w:rsidR="0092615D" w:rsidRDefault="0092615D" w:rsidP="0092615D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 xml:space="preserve">Приложение </w:t>
      </w:r>
      <w:r>
        <w:rPr>
          <w:rStyle w:val="s1"/>
          <w:bCs/>
          <w:color w:val="000000"/>
        </w:rPr>
        <w:t xml:space="preserve">1 </w:t>
      </w:r>
      <w:r w:rsidRPr="0093530B">
        <w:rPr>
          <w:rStyle w:val="s1"/>
          <w:bCs/>
          <w:color w:val="000000"/>
        </w:rPr>
        <w:t>к приказу</w:t>
      </w:r>
    </w:p>
    <w:p w:rsidR="0092615D" w:rsidRDefault="0092615D" w:rsidP="0092615D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92615D" w:rsidRDefault="0092615D" w:rsidP="0092615D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от 11.03.2019          № 80   </w:t>
      </w:r>
    </w:p>
    <w:p w:rsidR="00F03496" w:rsidRPr="008B3F8C" w:rsidRDefault="00F03496" w:rsidP="00F03496">
      <w:pPr>
        <w:rPr>
          <w:bCs/>
          <w:sz w:val="28"/>
          <w:szCs w:val="28"/>
        </w:rPr>
      </w:pPr>
    </w:p>
    <w:p w:rsidR="00F03496" w:rsidRPr="0092615D" w:rsidRDefault="00F03496" w:rsidP="0092615D">
      <w:pPr>
        <w:rPr>
          <w:bCs/>
          <w:sz w:val="28"/>
          <w:szCs w:val="28"/>
        </w:rPr>
      </w:pPr>
      <w:r w:rsidRPr="008B3F8C">
        <w:rPr>
          <w:bCs/>
          <w:sz w:val="28"/>
          <w:szCs w:val="28"/>
        </w:rPr>
        <w:t xml:space="preserve">   </w:t>
      </w:r>
      <w:r w:rsidR="0092615D">
        <w:rPr>
          <w:bCs/>
          <w:sz w:val="28"/>
          <w:szCs w:val="28"/>
        </w:rPr>
        <w:t xml:space="preserve">     </w:t>
      </w:r>
      <w:r w:rsidRPr="008B3F8C">
        <w:rPr>
          <w:bCs/>
          <w:sz w:val="28"/>
          <w:szCs w:val="28"/>
        </w:rPr>
        <w:t xml:space="preserve">                                   </w:t>
      </w:r>
      <w:r w:rsidR="0092615D">
        <w:rPr>
          <w:bCs/>
          <w:sz w:val="28"/>
          <w:szCs w:val="28"/>
        </w:rPr>
        <w:t xml:space="preserve">                              </w:t>
      </w:r>
      <w:r w:rsidRPr="008B3F8C">
        <w:rPr>
          <w:bCs/>
          <w:sz w:val="28"/>
          <w:szCs w:val="28"/>
        </w:rPr>
        <w:t xml:space="preserve">                                                                   </w:t>
      </w:r>
      <w:r w:rsidR="0092615D">
        <w:rPr>
          <w:bCs/>
          <w:sz w:val="28"/>
          <w:szCs w:val="28"/>
        </w:rPr>
        <w:t xml:space="preserve">                               </w:t>
      </w:r>
      <w:r w:rsidRPr="008B3F8C">
        <w:rPr>
          <w:bCs/>
          <w:sz w:val="28"/>
          <w:szCs w:val="28"/>
        </w:rPr>
        <w:t xml:space="preserve">                                                   </w:t>
      </w:r>
      <w:r w:rsidR="0092615D">
        <w:rPr>
          <w:bCs/>
          <w:sz w:val="28"/>
          <w:szCs w:val="28"/>
        </w:rPr>
        <w:t xml:space="preserve">                               </w:t>
      </w:r>
    </w:p>
    <w:p w:rsidR="00F03496" w:rsidRPr="008B3F8C" w:rsidRDefault="00F03496" w:rsidP="00F03496">
      <w:pPr>
        <w:jc w:val="center"/>
        <w:rPr>
          <w:sz w:val="28"/>
          <w:szCs w:val="28"/>
        </w:rPr>
      </w:pPr>
    </w:p>
    <w:p w:rsidR="00F03496" w:rsidRPr="0092615D" w:rsidRDefault="00F03496" w:rsidP="00F03496">
      <w:pPr>
        <w:jc w:val="center"/>
        <w:rPr>
          <w:sz w:val="24"/>
          <w:szCs w:val="24"/>
        </w:rPr>
      </w:pPr>
      <w:proofErr w:type="gramStart"/>
      <w:r w:rsidRPr="0092615D">
        <w:rPr>
          <w:b/>
          <w:sz w:val="24"/>
          <w:szCs w:val="24"/>
        </w:rPr>
        <w:t>П</w:t>
      </w:r>
      <w:proofErr w:type="gramEnd"/>
      <w:r w:rsidRPr="0092615D">
        <w:rPr>
          <w:b/>
          <w:sz w:val="24"/>
          <w:szCs w:val="24"/>
        </w:rPr>
        <w:t xml:space="preserve"> О Л О Ж Е Н И Е</w:t>
      </w:r>
    </w:p>
    <w:p w:rsidR="00F03496" w:rsidRPr="0092615D" w:rsidRDefault="00F03496" w:rsidP="00F03496">
      <w:pPr>
        <w:jc w:val="center"/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о проведении районной выставки изобразительного и декоративно – прикладного творчества  «Русь мастеровая - 2019»</w:t>
      </w:r>
    </w:p>
    <w:p w:rsidR="00F03496" w:rsidRPr="0092615D" w:rsidRDefault="00F03496" w:rsidP="00F03496">
      <w:pPr>
        <w:rPr>
          <w:b/>
          <w:sz w:val="24"/>
          <w:szCs w:val="24"/>
        </w:rPr>
      </w:pPr>
    </w:p>
    <w:p w:rsidR="00F03496" w:rsidRPr="0092615D" w:rsidRDefault="0092615D" w:rsidP="00F034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F03496" w:rsidRPr="0092615D">
        <w:rPr>
          <w:b/>
          <w:sz w:val="24"/>
          <w:szCs w:val="24"/>
        </w:rPr>
        <w:t>1. Общие положения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1.1. Положение о проведении  районной выставки декоративно – прикладного творчества «Русь мастеровая» (далее - Выставка) определяет цели, задачи, сроки, порядок и условия проведения, а также категорию  участников Выставки.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1.2.  Выставка  проводится с целью выявления и поддержки одаренных детей и приобщения их к изобразительному и декоративно-прикладному творчеству.</w:t>
      </w:r>
    </w:p>
    <w:p w:rsidR="00F03496" w:rsidRPr="0092615D" w:rsidRDefault="0092615D" w:rsidP="00F034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F03496" w:rsidRPr="0092615D">
        <w:rPr>
          <w:b/>
          <w:sz w:val="24"/>
          <w:szCs w:val="24"/>
        </w:rPr>
        <w:t>Задачи: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пропаганда детского творчества, повышения его роли в духовно-нравственном и эстетическом воспитании подрастающего поколения;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повышение уровня мастерства и активизация творческой деятельности учащихся образовательных организаций Гаврилов -  Ямского муниципального района;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развитие связей между педагогами и творческими объединениями в области декоративно – прикладного творчества;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развитие проектной деятельности;</w:t>
      </w:r>
    </w:p>
    <w:p w:rsidR="00F03496" w:rsidRPr="0092615D" w:rsidRDefault="00F03496" w:rsidP="00F03496">
      <w:pPr>
        <w:numPr>
          <w:ilvl w:val="0"/>
          <w:numId w:val="32"/>
        </w:numPr>
        <w:rPr>
          <w:sz w:val="24"/>
          <w:szCs w:val="24"/>
        </w:rPr>
      </w:pPr>
      <w:r w:rsidRPr="0092615D">
        <w:rPr>
          <w:sz w:val="24"/>
          <w:szCs w:val="24"/>
        </w:rPr>
        <w:t>пополнения банка данных об одаренных детях, работающих в сфере декоративно – прикладного и изобразительного творчества;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1.3. Организатором Выставки являются: Управление  образования Администрации Гаврилов -  Ямского муниципального района,  муниципальное бюджетное  учреждение дополнительного образования « Дворец детского творчества» 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 1.4.  Проведение Выставки осуществляет муниципальное бюджетное  учреждение дополнительного образования « Дворец детского творчества» (далее - МБУ ДО ДДТ)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92615D" w:rsidP="00F034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F03496" w:rsidRPr="0092615D">
        <w:rPr>
          <w:b/>
          <w:sz w:val="24"/>
          <w:szCs w:val="24"/>
        </w:rPr>
        <w:t>2. Руководство Выставкой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2.1.  Общее руководство Выставкой осуществляет организационный комитет (далее – Оргкомитет).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2.2.  Оргкомитет:</w:t>
      </w:r>
    </w:p>
    <w:p w:rsidR="00F03496" w:rsidRPr="0092615D" w:rsidRDefault="00F03496" w:rsidP="00F03496">
      <w:pPr>
        <w:numPr>
          <w:ilvl w:val="0"/>
          <w:numId w:val="33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  определяет состав жюри и порядок его работы;</w:t>
      </w:r>
    </w:p>
    <w:p w:rsidR="00F03496" w:rsidRPr="0092615D" w:rsidRDefault="00F03496" w:rsidP="00F03496">
      <w:pPr>
        <w:numPr>
          <w:ilvl w:val="0"/>
          <w:numId w:val="33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  осуществляет сбор заявок и работ;</w:t>
      </w:r>
    </w:p>
    <w:p w:rsidR="00F03496" w:rsidRPr="0092615D" w:rsidRDefault="00F03496" w:rsidP="00F03496">
      <w:pPr>
        <w:numPr>
          <w:ilvl w:val="0"/>
          <w:numId w:val="33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  обеспечивает организационное, информационное и консультативное сопровождение Выставки;</w:t>
      </w:r>
    </w:p>
    <w:p w:rsidR="00F03496" w:rsidRPr="0092615D" w:rsidRDefault="00F03496" w:rsidP="00F03496">
      <w:pPr>
        <w:numPr>
          <w:ilvl w:val="0"/>
          <w:numId w:val="33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  Подводит итоги Выставки.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2.3.  Жюри:</w:t>
      </w:r>
    </w:p>
    <w:p w:rsidR="00F03496" w:rsidRPr="0092615D" w:rsidRDefault="00F03496" w:rsidP="00F03496">
      <w:pPr>
        <w:numPr>
          <w:ilvl w:val="0"/>
          <w:numId w:val="34"/>
        </w:numPr>
        <w:rPr>
          <w:sz w:val="24"/>
          <w:szCs w:val="24"/>
        </w:rPr>
      </w:pPr>
      <w:r w:rsidRPr="0092615D">
        <w:rPr>
          <w:sz w:val="24"/>
          <w:szCs w:val="24"/>
        </w:rPr>
        <w:t>проводит экспертизу конкурсных работ, представленных на Выставку;</w:t>
      </w:r>
    </w:p>
    <w:p w:rsidR="00F03496" w:rsidRPr="0092615D" w:rsidRDefault="00F03496" w:rsidP="00F03496">
      <w:pPr>
        <w:numPr>
          <w:ilvl w:val="0"/>
          <w:numId w:val="34"/>
        </w:numPr>
        <w:rPr>
          <w:sz w:val="24"/>
          <w:szCs w:val="24"/>
        </w:rPr>
      </w:pPr>
      <w:r w:rsidRPr="0092615D">
        <w:rPr>
          <w:sz w:val="24"/>
          <w:szCs w:val="24"/>
        </w:rPr>
        <w:t>определяет победителей и призёров Выставки;</w:t>
      </w:r>
    </w:p>
    <w:p w:rsidR="00F03496" w:rsidRDefault="00F03496" w:rsidP="00F03496">
      <w:pPr>
        <w:numPr>
          <w:ilvl w:val="0"/>
          <w:numId w:val="34"/>
        </w:numPr>
        <w:rPr>
          <w:sz w:val="24"/>
          <w:szCs w:val="24"/>
        </w:rPr>
      </w:pPr>
      <w:r w:rsidRPr="0092615D">
        <w:rPr>
          <w:sz w:val="24"/>
          <w:szCs w:val="24"/>
        </w:rPr>
        <w:t>определяет количество призовых мест в зависимости от качества и количества представленных работ в каждой номинации. Члены жюри оставляют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92615D" w:rsidRDefault="0092615D" w:rsidP="0092615D">
      <w:pPr>
        <w:rPr>
          <w:sz w:val="24"/>
          <w:szCs w:val="24"/>
        </w:rPr>
      </w:pPr>
    </w:p>
    <w:p w:rsidR="0092615D" w:rsidRPr="0092615D" w:rsidRDefault="0092615D" w:rsidP="0092615D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92615D" w:rsidP="00F034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F03496" w:rsidRPr="0092615D">
        <w:rPr>
          <w:b/>
          <w:sz w:val="24"/>
          <w:szCs w:val="24"/>
        </w:rPr>
        <w:t>3. Участники выставки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3.1. К участию в  Выставке  приглашаются учащиеся всех образовательных учреждений  Гаврилов – Ямского муниципального района  (далее - Образовательное учреждение)  в возрасте от 7 до 18 лет;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3.2. Образовательное учреждение представляет в Оргкомитет Выставки:</w:t>
      </w:r>
    </w:p>
    <w:p w:rsidR="00F03496" w:rsidRPr="0092615D" w:rsidRDefault="00F03496" w:rsidP="00F03496">
      <w:pPr>
        <w:numPr>
          <w:ilvl w:val="0"/>
          <w:numId w:val="35"/>
        </w:num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заявки, экспонаты и опись конкурсных работ принимаются    17 - 18 мая  2019 года;</w:t>
      </w:r>
    </w:p>
    <w:p w:rsidR="00F03496" w:rsidRPr="0092615D" w:rsidRDefault="00F03496" w:rsidP="00F03496">
      <w:pPr>
        <w:numPr>
          <w:ilvl w:val="0"/>
          <w:numId w:val="35"/>
        </w:numPr>
        <w:rPr>
          <w:b/>
          <w:sz w:val="24"/>
          <w:szCs w:val="24"/>
        </w:rPr>
      </w:pPr>
      <w:r w:rsidRPr="0092615D">
        <w:rPr>
          <w:sz w:val="24"/>
          <w:szCs w:val="24"/>
          <w:u w:val="single"/>
        </w:rPr>
        <w:t xml:space="preserve">принимаются </w:t>
      </w:r>
      <w:proofErr w:type="gramStart"/>
      <w:r w:rsidRPr="0092615D">
        <w:rPr>
          <w:sz w:val="24"/>
          <w:szCs w:val="24"/>
          <w:u w:val="single"/>
        </w:rPr>
        <w:t>работы</w:t>
      </w:r>
      <w:proofErr w:type="gramEnd"/>
      <w:r w:rsidRPr="0092615D">
        <w:rPr>
          <w:sz w:val="24"/>
          <w:szCs w:val="24"/>
          <w:u w:val="single"/>
        </w:rPr>
        <w:t xml:space="preserve"> выполненные только индивидуально, коллективные работы не принимаются!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3.3. На Выставку могут быть предоставлены конкурсные работы, в следующих возрастных категориях:</w:t>
      </w:r>
    </w:p>
    <w:p w:rsidR="00F03496" w:rsidRPr="0092615D" w:rsidRDefault="00F03496" w:rsidP="00F03496">
      <w:pPr>
        <w:numPr>
          <w:ilvl w:val="0"/>
          <w:numId w:val="36"/>
        </w:numPr>
        <w:rPr>
          <w:sz w:val="24"/>
          <w:szCs w:val="24"/>
        </w:rPr>
      </w:pPr>
      <w:r w:rsidRPr="0092615D">
        <w:rPr>
          <w:sz w:val="24"/>
          <w:szCs w:val="24"/>
        </w:rPr>
        <w:t>7 – 10 лет;</w:t>
      </w:r>
    </w:p>
    <w:p w:rsidR="00F03496" w:rsidRPr="0092615D" w:rsidRDefault="00F03496" w:rsidP="00F03496">
      <w:pPr>
        <w:numPr>
          <w:ilvl w:val="0"/>
          <w:numId w:val="36"/>
        </w:numPr>
        <w:rPr>
          <w:sz w:val="24"/>
          <w:szCs w:val="24"/>
        </w:rPr>
      </w:pPr>
      <w:r w:rsidRPr="0092615D">
        <w:rPr>
          <w:sz w:val="24"/>
          <w:szCs w:val="24"/>
        </w:rPr>
        <w:t>11 - 13 лет;</w:t>
      </w:r>
    </w:p>
    <w:p w:rsidR="00F03496" w:rsidRPr="0092615D" w:rsidRDefault="00F03496" w:rsidP="00F03496">
      <w:pPr>
        <w:numPr>
          <w:ilvl w:val="0"/>
          <w:numId w:val="36"/>
        </w:numPr>
        <w:rPr>
          <w:sz w:val="24"/>
          <w:szCs w:val="24"/>
        </w:rPr>
      </w:pPr>
      <w:r w:rsidRPr="0092615D">
        <w:rPr>
          <w:sz w:val="24"/>
          <w:szCs w:val="24"/>
        </w:rPr>
        <w:t>14 - 18 лет.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 </w:t>
      </w:r>
    </w:p>
    <w:p w:rsidR="00F03496" w:rsidRPr="0092615D" w:rsidRDefault="0092615D" w:rsidP="00F034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F03496" w:rsidRPr="0092615D">
        <w:rPr>
          <w:b/>
          <w:sz w:val="24"/>
          <w:szCs w:val="24"/>
        </w:rPr>
        <w:t>4. Сроки, порядок и условия проведения Выставки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4.1. Выставка проводится </w:t>
      </w:r>
      <w:r w:rsidRPr="0092615D">
        <w:rPr>
          <w:b/>
          <w:sz w:val="24"/>
          <w:szCs w:val="24"/>
        </w:rPr>
        <w:t>с 20 по 24 мая 2019 года</w:t>
      </w:r>
      <w:r w:rsidRPr="0092615D">
        <w:rPr>
          <w:sz w:val="24"/>
          <w:szCs w:val="24"/>
        </w:rPr>
        <w:t xml:space="preserve">  во Дворце  детского творчества по адресу  ул. Советская, д.2.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4.2. </w:t>
      </w:r>
      <w:r w:rsidRPr="0092615D">
        <w:rPr>
          <w:b/>
          <w:sz w:val="24"/>
          <w:szCs w:val="24"/>
        </w:rPr>
        <w:t>Подведение итогов и выдача экспонатов - 24</w:t>
      </w:r>
      <w:r w:rsidRPr="0092615D">
        <w:rPr>
          <w:sz w:val="24"/>
          <w:szCs w:val="24"/>
        </w:rPr>
        <w:t xml:space="preserve"> </w:t>
      </w:r>
      <w:r w:rsidRPr="0092615D">
        <w:rPr>
          <w:b/>
          <w:sz w:val="24"/>
          <w:szCs w:val="24"/>
        </w:rPr>
        <w:t>мая 2019 г</w:t>
      </w:r>
      <w:r w:rsidRPr="0092615D">
        <w:rPr>
          <w:b/>
          <w:i/>
          <w:sz w:val="24"/>
          <w:szCs w:val="24"/>
        </w:rPr>
        <w:t xml:space="preserve">. в 14.00 в МБУ </w:t>
      </w:r>
      <w:proofErr w:type="gramStart"/>
      <w:r w:rsidRPr="0092615D">
        <w:rPr>
          <w:b/>
          <w:i/>
          <w:sz w:val="24"/>
          <w:szCs w:val="24"/>
        </w:rPr>
        <w:t>ДО</w:t>
      </w:r>
      <w:proofErr w:type="gramEnd"/>
      <w:r w:rsidRPr="0092615D">
        <w:rPr>
          <w:b/>
          <w:i/>
          <w:sz w:val="24"/>
          <w:szCs w:val="24"/>
        </w:rPr>
        <w:t xml:space="preserve"> «</w:t>
      </w:r>
      <w:proofErr w:type="gramStart"/>
      <w:r w:rsidRPr="0092615D">
        <w:rPr>
          <w:b/>
          <w:i/>
          <w:sz w:val="24"/>
          <w:szCs w:val="24"/>
        </w:rPr>
        <w:t>Дворец</w:t>
      </w:r>
      <w:proofErr w:type="gramEnd"/>
      <w:r w:rsidRPr="0092615D">
        <w:rPr>
          <w:b/>
          <w:i/>
          <w:sz w:val="24"/>
          <w:szCs w:val="24"/>
        </w:rPr>
        <w:t xml:space="preserve"> детского творчества»</w:t>
      </w:r>
      <w:r w:rsidRPr="0092615D">
        <w:rPr>
          <w:sz w:val="24"/>
          <w:szCs w:val="24"/>
        </w:rPr>
        <w:t xml:space="preserve">  По истечению указанного срока Оргкомитет ответственности за сохранность работ не несет.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4.3. Номинации Выставки формируются по каждой возрастной категории отдельно по мере поступления заявок. Если количество участников менее 3-х, </w:t>
      </w:r>
      <w:proofErr w:type="spellStart"/>
      <w:r w:rsidRPr="0092615D">
        <w:rPr>
          <w:sz w:val="24"/>
          <w:szCs w:val="24"/>
        </w:rPr>
        <w:t>подноминации</w:t>
      </w:r>
      <w:proofErr w:type="spellEnd"/>
      <w:r w:rsidRPr="0092615D">
        <w:rPr>
          <w:sz w:val="24"/>
          <w:szCs w:val="24"/>
        </w:rPr>
        <w:t xml:space="preserve"> снимаются или объединяются.</w:t>
      </w:r>
      <w:r w:rsidRPr="0092615D">
        <w:rPr>
          <w:sz w:val="24"/>
          <w:szCs w:val="24"/>
        </w:rPr>
        <w:tab/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4.4.  Представляемые работы должны соответствовать следующим номинациям: </w:t>
      </w:r>
    </w:p>
    <w:p w:rsidR="00F03496" w:rsidRPr="0092615D" w:rsidRDefault="00F03496" w:rsidP="00F03496">
      <w:pPr>
        <w:rPr>
          <w:b/>
          <w:sz w:val="24"/>
          <w:szCs w:val="24"/>
        </w:rPr>
      </w:pPr>
      <w:r w:rsidRPr="0092615D">
        <w:rPr>
          <w:b/>
          <w:sz w:val="24"/>
          <w:szCs w:val="24"/>
        </w:rPr>
        <w:t>Номинации Выставки: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>Изделия из дерева (</w:t>
      </w:r>
      <w:proofErr w:type="spellStart"/>
      <w:r w:rsidRPr="0092615D">
        <w:rPr>
          <w:sz w:val="24"/>
          <w:szCs w:val="24"/>
          <w:u w:val="single"/>
        </w:rPr>
        <w:t>резьба</w:t>
      </w:r>
      <w:proofErr w:type="gramStart"/>
      <w:r w:rsidRPr="0092615D">
        <w:rPr>
          <w:sz w:val="24"/>
          <w:szCs w:val="24"/>
          <w:u w:val="single"/>
        </w:rPr>
        <w:t>,в</w:t>
      </w:r>
      <w:proofErr w:type="gramEnd"/>
      <w:r w:rsidRPr="0092615D">
        <w:rPr>
          <w:sz w:val="24"/>
          <w:szCs w:val="24"/>
          <w:u w:val="single"/>
        </w:rPr>
        <w:t>ыжигание</w:t>
      </w:r>
      <w:proofErr w:type="spellEnd"/>
      <w:r w:rsidRPr="0092615D">
        <w:rPr>
          <w:sz w:val="24"/>
          <w:szCs w:val="24"/>
          <w:u w:val="single"/>
        </w:rPr>
        <w:t>, роспись);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>Изделия из глины (керамика, гончарные изделия, моделирование);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>Изделия из бересты, лозы, соломки;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>Игрушечные мастера;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proofErr w:type="spellStart"/>
      <w:r w:rsidRPr="0092615D">
        <w:rPr>
          <w:sz w:val="24"/>
          <w:szCs w:val="24"/>
          <w:u w:val="single"/>
        </w:rPr>
        <w:t>Бумагопластика</w:t>
      </w:r>
      <w:proofErr w:type="spellEnd"/>
      <w:r w:rsidRPr="0092615D">
        <w:rPr>
          <w:sz w:val="24"/>
          <w:szCs w:val="24"/>
          <w:u w:val="single"/>
        </w:rPr>
        <w:t xml:space="preserve"> (моделирование, аппликация)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 xml:space="preserve">Рукоделие </w:t>
      </w:r>
    </w:p>
    <w:p w:rsidR="00F03496" w:rsidRPr="0092615D" w:rsidRDefault="00F03496" w:rsidP="00F03496">
      <w:pPr>
        <w:rPr>
          <w:sz w:val="24"/>
          <w:szCs w:val="24"/>
        </w:rPr>
      </w:pPr>
      <w:proofErr w:type="spellStart"/>
      <w:r w:rsidRPr="0092615D">
        <w:rPr>
          <w:sz w:val="24"/>
          <w:szCs w:val="24"/>
        </w:rPr>
        <w:t>Подноминации</w:t>
      </w:r>
      <w:proofErr w:type="spellEnd"/>
      <w:r w:rsidRPr="0092615D">
        <w:rPr>
          <w:sz w:val="24"/>
          <w:szCs w:val="24"/>
        </w:rPr>
        <w:t>: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- вышивка, </w:t>
      </w:r>
      <w:proofErr w:type="spellStart"/>
      <w:r w:rsidRPr="0092615D">
        <w:rPr>
          <w:sz w:val="24"/>
          <w:szCs w:val="24"/>
        </w:rPr>
        <w:t>бисероплетение</w:t>
      </w:r>
      <w:proofErr w:type="spellEnd"/>
      <w:r w:rsidRPr="0092615D">
        <w:rPr>
          <w:sz w:val="24"/>
          <w:szCs w:val="24"/>
        </w:rPr>
        <w:t>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- вязание, шитьё;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- аппликация, лоскутное шитьё;</w:t>
      </w:r>
    </w:p>
    <w:p w:rsidR="00F03496" w:rsidRPr="0092615D" w:rsidRDefault="00F03496" w:rsidP="00F03496">
      <w:pPr>
        <w:numPr>
          <w:ilvl w:val="0"/>
          <w:numId w:val="37"/>
        </w:numPr>
        <w:rPr>
          <w:sz w:val="24"/>
          <w:szCs w:val="24"/>
          <w:u w:val="single"/>
        </w:rPr>
      </w:pPr>
      <w:r w:rsidRPr="0092615D">
        <w:rPr>
          <w:sz w:val="24"/>
          <w:szCs w:val="24"/>
          <w:u w:val="single"/>
        </w:rPr>
        <w:t xml:space="preserve">Изобразительное творчество; </w:t>
      </w:r>
    </w:p>
    <w:p w:rsidR="00F03496" w:rsidRPr="0092615D" w:rsidRDefault="00F03496" w:rsidP="00F03496">
      <w:pPr>
        <w:rPr>
          <w:sz w:val="24"/>
          <w:szCs w:val="24"/>
        </w:rPr>
      </w:pPr>
      <w:proofErr w:type="spellStart"/>
      <w:r w:rsidRPr="0092615D">
        <w:rPr>
          <w:sz w:val="24"/>
          <w:szCs w:val="24"/>
        </w:rPr>
        <w:t>Подноминации</w:t>
      </w:r>
      <w:proofErr w:type="spellEnd"/>
      <w:r w:rsidRPr="0092615D">
        <w:rPr>
          <w:sz w:val="24"/>
          <w:szCs w:val="24"/>
        </w:rPr>
        <w:t>: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- живопись (техника исполнения работ - гуашь, акрил, акварель);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- графика (техника исполнения работ – карандаш, тушь, перо);</w:t>
      </w:r>
    </w:p>
    <w:p w:rsidR="00F03496" w:rsidRPr="0092615D" w:rsidRDefault="00F03496" w:rsidP="00F03496">
      <w:pPr>
        <w:rPr>
          <w:b/>
          <w:i/>
          <w:sz w:val="24"/>
          <w:szCs w:val="24"/>
        </w:rPr>
      </w:pPr>
      <w:r w:rsidRPr="0092615D">
        <w:rPr>
          <w:b/>
          <w:i/>
          <w:sz w:val="24"/>
          <w:szCs w:val="24"/>
        </w:rPr>
        <w:t xml:space="preserve">В рамках Выставки проводится конкурс творческих проектов. Представление и защита проектов состоится 21 мая 2019 г. в 15  часов в МБУ </w:t>
      </w:r>
      <w:proofErr w:type="gramStart"/>
      <w:r w:rsidRPr="0092615D">
        <w:rPr>
          <w:b/>
          <w:i/>
          <w:sz w:val="24"/>
          <w:szCs w:val="24"/>
        </w:rPr>
        <w:t>ДО</w:t>
      </w:r>
      <w:proofErr w:type="gramEnd"/>
      <w:r w:rsidRPr="0092615D">
        <w:rPr>
          <w:b/>
          <w:i/>
          <w:sz w:val="24"/>
          <w:szCs w:val="24"/>
        </w:rPr>
        <w:t xml:space="preserve"> «</w:t>
      </w:r>
      <w:proofErr w:type="gramStart"/>
      <w:r w:rsidRPr="0092615D">
        <w:rPr>
          <w:b/>
          <w:i/>
          <w:sz w:val="24"/>
          <w:szCs w:val="24"/>
        </w:rPr>
        <w:t>Дворец</w:t>
      </w:r>
      <w:proofErr w:type="gramEnd"/>
      <w:r w:rsidRPr="0092615D">
        <w:rPr>
          <w:b/>
          <w:i/>
          <w:sz w:val="24"/>
          <w:szCs w:val="24"/>
        </w:rPr>
        <w:t xml:space="preserve"> детского творчества. 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4.4.  Основные требования к конкурсным работам:</w:t>
      </w:r>
    </w:p>
    <w:p w:rsidR="00F03496" w:rsidRPr="0092615D" w:rsidRDefault="00F03496" w:rsidP="00F03496">
      <w:pPr>
        <w:numPr>
          <w:ilvl w:val="0"/>
          <w:numId w:val="38"/>
        </w:numPr>
        <w:rPr>
          <w:sz w:val="24"/>
          <w:szCs w:val="24"/>
        </w:rPr>
      </w:pPr>
      <w:r w:rsidRPr="0092615D">
        <w:rPr>
          <w:sz w:val="24"/>
          <w:szCs w:val="24"/>
        </w:rPr>
        <w:t>Работы, участвующие  в конкурсе творческих проектов  не участвуют в  Выставке!;</w:t>
      </w:r>
    </w:p>
    <w:p w:rsidR="00F03496" w:rsidRPr="0092615D" w:rsidRDefault="00F03496" w:rsidP="00F03496">
      <w:pPr>
        <w:numPr>
          <w:ilvl w:val="0"/>
          <w:numId w:val="38"/>
        </w:numPr>
        <w:rPr>
          <w:sz w:val="24"/>
          <w:szCs w:val="24"/>
        </w:rPr>
      </w:pPr>
      <w:r w:rsidRPr="0092615D">
        <w:rPr>
          <w:sz w:val="24"/>
          <w:szCs w:val="24"/>
        </w:rPr>
        <w:t>К участию в выставке не допускаются работы, принимавшие участие в выставках прошлых лет!</w:t>
      </w:r>
    </w:p>
    <w:p w:rsidR="00F03496" w:rsidRPr="0092615D" w:rsidRDefault="00F03496" w:rsidP="00F03496">
      <w:pPr>
        <w:numPr>
          <w:ilvl w:val="0"/>
          <w:numId w:val="38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Каждая конкурсная работа должна иметь этикетку. Размер этикетки:  9 см </w:t>
      </w:r>
      <w:r w:rsidRPr="0092615D">
        <w:rPr>
          <w:sz w:val="24"/>
          <w:szCs w:val="24"/>
          <w:lang w:val="en-US"/>
        </w:rPr>
        <w:t>x</w:t>
      </w:r>
      <w:r w:rsidRPr="0092615D">
        <w:rPr>
          <w:sz w:val="24"/>
          <w:szCs w:val="24"/>
        </w:rPr>
        <w:t xml:space="preserve"> 5,5 см. Шрифт  </w:t>
      </w:r>
      <w:r w:rsidRPr="0092615D">
        <w:rPr>
          <w:sz w:val="24"/>
          <w:szCs w:val="24"/>
          <w:lang w:val="en-US"/>
        </w:rPr>
        <w:t>Times</w:t>
      </w:r>
      <w:r w:rsidRPr="0092615D">
        <w:rPr>
          <w:sz w:val="24"/>
          <w:szCs w:val="24"/>
        </w:rPr>
        <w:t xml:space="preserve"> </w:t>
      </w:r>
      <w:r w:rsidRPr="0092615D">
        <w:rPr>
          <w:sz w:val="24"/>
          <w:szCs w:val="24"/>
          <w:lang w:val="en-US"/>
        </w:rPr>
        <w:t>New</w:t>
      </w:r>
      <w:r w:rsidRPr="0092615D">
        <w:rPr>
          <w:sz w:val="24"/>
          <w:szCs w:val="24"/>
        </w:rPr>
        <w:t xml:space="preserve"> </w:t>
      </w:r>
      <w:r w:rsidRPr="0092615D">
        <w:rPr>
          <w:sz w:val="24"/>
          <w:szCs w:val="24"/>
          <w:lang w:val="en-US"/>
        </w:rPr>
        <w:t>Roman</w:t>
      </w:r>
      <w:r w:rsidRPr="0092615D">
        <w:rPr>
          <w:sz w:val="24"/>
          <w:szCs w:val="24"/>
        </w:rPr>
        <w:t xml:space="preserve">, размер шрифта 12. </w:t>
      </w:r>
      <w:proofErr w:type="gramStart"/>
      <w:r w:rsidRPr="0092615D">
        <w:rPr>
          <w:sz w:val="24"/>
          <w:szCs w:val="24"/>
        </w:rPr>
        <w:t xml:space="preserve">Содержание: название работы, </w:t>
      </w:r>
      <w:r w:rsidRPr="0092615D">
        <w:rPr>
          <w:b/>
          <w:sz w:val="24"/>
          <w:szCs w:val="24"/>
        </w:rPr>
        <w:t>фамилия, имя автора</w:t>
      </w:r>
      <w:r w:rsidRPr="0092615D">
        <w:rPr>
          <w:sz w:val="24"/>
          <w:szCs w:val="24"/>
        </w:rPr>
        <w:t xml:space="preserve"> </w:t>
      </w:r>
      <w:r w:rsidRPr="0092615D">
        <w:rPr>
          <w:b/>
          <w:sz w:val="24"/>
          <w:szCs w:val="24"/>
        </w:rPr>
        <w:t>(полностью);</w:t>
      </w:r>
      <w:r w:rsidRPr="0092615D">
        <w:rPr>
          <w:sz w:val="24"/>
          <w:szCs w:val="24"/>
        </w:rPr>
        <w:t xml:space="preserve"> возраст; название объединения; Образовательное учреждение; </w:t>
      </w:r>
      <w:r w:rsidRPr="0092615D">
        <w:rPr>
          <w:b/>
          <w:sz w:val="24"/>
          <w:szCs w:val="24"/>
        </w:rPr>
        <w:t>фамилия, имя, отчество педагога</w:t>
      </w:r>
      <w:r w:rsidRPr="0092615D">
        <w:rPr>
          <w:sz w:val="24"/>
          <w:szCs w:val="24"/>
        </w:rPr>
        <w:t xml:space="preserve"> </w:t>
      </w:r>
      <w:r w:rsidRPr="0092615D">
        <w:rPr>
          <w:b/>
          <w:sz w:val="24"/>
          <w:szCs w:val="24"/>
        </w:rPr>
        <w:t>(полностью).</w:t>
      </w:r>
      <w:proofErr w:type="gramEnd"/>
      <w:r w:rsidRPr="0092615D">
        <w:rPr>
          <w:sz w:val="24"/>
          <w:szCs w:val="24"/>
        </w:rPr>
        <w:t xml:space="preserve"> При отсутствии этикетки работы не оцениваются;</w:t>
      </w:r>
    </w:p>
    <w:p w:rsidR="00F03496" w:rsidRPr="0092615D" w:rsidRDefault="00F03496" w:rsidP="00F03496">
      <w:pPr>
        <w:numPr>
          <w:ilvl w:val="0"/>
          <w:numId w:val="38"/>
        </w:numPr>
        <w:rPr>
          <w:sz w:val="24"/>
          <w:szCs w:val="24"/>
        </w:rPr>
      </w:pPr>
      <w:r w:rsidRPr="0092615D">
        <w:rPr>
          <w:sz w:val="24"/>
          <w:szCs w:val="24"/>
        </w:rPr>
        <w:lastRenderedPageBreak/>
        <w:t>В номинации «изобразительного творчества» формат работ – не менее (А</w:t>
      </w:r>
      <w:proofErr w:type="gramStart"/>
      <w:r w:rsidRPr="0092615D">
        <w:rPr>
          <w:sz w:val="24"/>
          <w:szCs w:val="24"/>
        </w:rPr>
        <w:t>4</w:t>
      </w:r>
      <w:proofErr w:type="gramEnd"/>
      <w:r w:rsidRPr="0092615D">
        <w:rPr>
          <w:sz w:val="24"/>
          <w:szCs w:val="24"/>
        </w:rPr>
        <w:t>) и не более (А2)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4.5.  Критерии оценки конкурсных работ: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>художественная выразительность;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>качество выполнения работы;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>эстетичный  вид и оформление работы;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>уровень  самостоятельности автора при создании произведения, соответствие возрасту;</w:t>
      </w:r>
    </w:p>
    <w:p w:rsidR="00F03496" w:rsidRPr="0092615D" w:rsidRDefault="00F03496" w:rsidP="00F03496">
      <w:pPr>
        <w:numPr>
          <w:ilvl w:val="0"/>
          <w:numId w:val="39"/>
        </w:numPr>
        <w:rPr>
          <w:sz w:val="24"/>
          <w:szCs w:val="24"/>
        </w:rPr>
      </w:pPr>
      <w:r w:rsidRPr="0092615D">
        <w:rPr>
          <w:sz w:val="24"/>
          <w:szCs w:val="24"/>
        </w:rPr>
        <w:t xml:space="preserve">применение новых технологий и материалов, нетрадиционное использование известных материалов, оригинальность сочетания традиций и новаторства в изготовлении работы. 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4.6. Дополнительная информация: </w:t>
      </w:r>
      <w:proofErr w:type="spellStart"/>
      <w:r w:rsidRPr="0092615D">
        <w:rPr>
          <w:sz w:val="24"/>
          <w:szCs w:val="24"/>
        </w:rPr>
        <w:t>Семёнова</w:t>
      </w:r>
      <w:proofErr w:type="spellEnd"/>
      <w:r w:rsidRPr="0092615D">
        <w:rPr>
          <w:sz w:val="24"/>
          <w:szCs w:val="24"/>
        </w:rPr>
        <w:t xml:space="preserve"> Галина Владимировна руководитель структурного подразделения  МБУ </w:t>
      </w:r>
      <w:proofErr w:type="gramStart"/>
      <w:r w:rsidRPr="0092615D">
        <w:rPr>
          <w:sz w:val="24"/>
          <w:szCs w:val="24"/>
        </w:rPr>
        <w:t>ДО</w:t>
      </w:r>
      <w:proofErr w:type="gramEnd"/>
      <w:r w:rsidRPr="0092615D">
        <w:rPr>
          <w:sz w:val="24"/>
          <w:szCs w:val="24"/>
        </w:rPr>
        <w:t xml:space="preserve"> «</w:t>
      </w:r>
      <w:proofErr w:type="gramStart"/>
      <w:r w:rsidRPr="0092615D">
        <w:rPr>
          <w:sz w:val="24"/>
          <w:szCs w:val="24"/>
        </w:rPr>
        <w:t>Дворец</w:t>
      </w:r>
      <w:proofErr w:type="gramEnd"/>
      <w:r w:rsidRPr="0092615D">
        <w:rPr>
          <w:sz w:val="24"/>
          <w:szCs w:val="24"/>
        </w:rPr>
        <w:t xml:space="preserve"> детского творчества, тел.  , 2-05-61, 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электронный адрес: </w:t>
      </w:r>
      <w:hyperlink r:id="rId6" w:history="1">
        <w:r w:rsidRPr="0092615D">
          <w:rPr>
            <w:rStyle w:val="ac"/>
            <w:sz w:val="24"/>
            <w:szCs w:val="24"/>
            <w:lang w:val="en-US"/>
          </w:rPr>
          <w:t>gav</w:t>
        </w:r>
        <w:r w:rsidRPr="0092615D">
          <w:rPr>
            <w:rStyle w:val="ac"/>
            <w:sz w:val="24"/>
            <w:szCs w:val="24"/>
          </w:rPr>
          <w:t>-</w:t>
        </w:r>
        <w:r w:rsidRPr="0092615D">
          <w:rPr>
            <w:rStyle w:val="ac"/>
            <w:sz w:val="24"/>
            <w:szCs w:val="24"/>
            <w:lang w:val="en-US"/>
          </w:rPr>
          <w:t>yam</w:t>
        </w:r>
        <w:r w:rsidRPr="0092615D">
          <w:rPr>
            <w:rStyle w:val="ac"/>
            <w:sz w:val="24"/>
            <w:szCs w:val="24"/>
          </w:rPr>
          <w:t>-</w:t>
        </w:r>
        <w:r w:rsidRPr="0092615D">
          <w:rPr>
            <w:rStyle w:val="ac"/>
            <w:sz w:val="24"/>
            <w:szCs w:val="24"/>
            <w:lang w:val="en-US"/>
          </w:rPr>
          <w:t>ddt</w:t>
        </w:r>
        <w:r w:rsidRPr="0092615D">
          <w:rPr>
            <w:rStyle w:val="ac"/>
            <w:sz w:val="24"/>
            <w:szCs w:val="24"/>
          </w:rPr>
          <w:t>-2@</w:t>
        </w:r>
        <w:r w:rsidRPr="0092615D">
          <w:rPr>
            <w:rStyle w:val="ac"/>
            <w:sz w:val="24"/>
            <w:szCs w:val="24"/>
            <w:lang w:val="en-US"/>
          </w:rPr>
          <w:t>yandex</w:t>
        </w:r>
        <w:r w:rsidRPr="0092615D">
          <w:rPr>
            <w:rStyle w:val="ac"/>
            <w:sz w:val="24"/>
            <w:szCs w:val="24"/>
          </w:rPr>
          <w:t>.</w:t>
        </w:r>
        <w:proofErr w:type="spellStart"/>
        <w:r w:rsidRPr="0092615D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92615D">
        <w:rPr>
          <w:sz w:val="24"/>
          <w:szCs w:val="24"/>
        </w:rPr>
        <w:t xml:space="preserve"> 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b/>
          <w:i/>
          <w:sz w:val="24"/>
          <w:szCs w:val="24"/>
        </w:rPr>
      </w:pPr>
      <w:r w:rsidRPr="0092615D">
        <w:rPr>
          <w:b/>
          <w:i/>
          <w:sz w:val="24"/>
          <w:szCs w:val="24"/>
        </w:rPr>
        <w:t>Принимая участие в Выставке, участник Выставки подтверждает своё согласие на обработку и размещение персональных данных.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92615D" w:rsidP="00F034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F03496" w:rsidRPr="0092615D">
        <w:rPr>
          <w:b/>
          <w:sz w:val="24"/>
          <w:szCs w:val="24"/>
        </w:rPr>
        <w:t>5. Подведение итогов Выставки и награждение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5.1. Итоги Выставки оформляются протоколом Оргкомитета и утверждаются приказом Управления образования Гаврилов  Ямского муниципального района.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5.2. Победители (1 - е место) и призёры (2 –е место и 3 - место) Выставки в каждой номинации (</w:t>
      </w:r>
      <w:proofErr w:type="spellStart"/>
      <w:r w:rsidRPr="0092615D">
        <w:rPr>
          <w:sz w:val="24"/>
          <w:szCs w:val="24"/>
        </w:rPr>
        <w:t>подноминации</w:t>
      </w:r>
      <w:proofErr w:type="spellEnd"/>
      <w:r w:rsidRPr="0092615D">
        <w:rPr>
          <w:sz w:val="24"/>
          <w:szCs w:val="24"/>
        </w:rPr>
        <w:t>) и возрастной категории награждаются дипломами Управления образования Гаврилов Ямского муниципального района.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 xml:space="preserve">5.3. Результаты конкурса будут размещены на официальном сайте  </w:t>
      </w:r>
      <w:r w:rsidRPr="0092615D">
        <w:rPr>
          <w:sz w:val="24"/>
          <w:szCs w:val="24"/>
          <w:lang w:val="en-US"/>
        </w:rPr>
        <w:t>http</w:t>
      </w:r>
      <w:r w:rsidRPr="0092615D">
        <w:rPr>
          <w:sz w:val="24"/>
          <w:szCs w:val="24"/>
        </w:rPr>
        <w:t>//:</w:t>
      </w:r>
      <w:proofErr w:type="spellStart"/>
      <w:r w:rsidRPr="0092615D">
        <w:rPr>
          <w:sz w:val="24"/>
          <w:szCs w:val="24"/>
          <w:lang w:val="en-US"/>
        </w:rPr>
        <w:t>ddtgav</w:t>
      </w:r>
      <w:proofErr w:type="spellEnd"/>
      <w:r w:rsidRPr="0092615D">
        <w:rPr>
          <w:sz w:val="24"/>
          <w:szCs w:val="24"/>
        </w:rPr>
        <w:t>.</w:t>
      </w:r>
      <w:proofErr w:type="spellStart"/>
      <w:r w:rsidRPr="0092615D">
        <w:rPr>
          <w:sz w:val="24"/>
          <w:szCs w:val="24"/>
          <w:lang w:val="en-US"/>
        </w:rPr>
        <w:t>edu</w:t>
      </w:r>
      <w:proofErr w:type="spellEnd"/>
      <w:r w:rsidRPr="0092615D">
        <w:rPr>
          <w:sz w:val="24"/>
          <w:szCs w:val="24"/>
        </w:rPr>
        <w:t>.</w:t>
      </w:r>
      <w:proofErr w:type="spellStart"/>
      <w:r w:rsidRPr="0092615D">
        <w:rPr>
          <w:sz w:val="24"/>
          <w:szCs w:val="24"/>
          <w:lang w:val="en-US"/>
        </w:rPr>
        <w:t>yar</w:t>
      </w:r>
      <w:proofErr w:type="spellEnd"/>
      <w:r w:rsidRPr="0092615D">
        <w:rPr>
          <w:sz w:val="24"/>
          <w:szCs w:val="24"/>
        </w:rPr>
        <w:t>.</w:t>
      </w:r>
      <w:proofErr w:type="spellStart"/>
      <w:r w:rsidRPr="0092615D">
        <w:rPr>
          <w:sz w:val="24"/>
          <w:szCs w:val="24"/>
          <w:lang w:val="en-US"/>
        </w:rPr>
        <w:t>ru</w:t>
      </w:r>
      <w:proofErr w:type="spellEnd"/>
    </w:p>
    <w:p w:rsidR="00F03496" w:rsidRPr="0092615D" w:rsidRDefault="00F03496" w:rsidP="00F03496">
      <w:pPr>
        <w:rPr>
          <w:b/>
          <w:sz w:val="24"/>
          <w:szCs w:val="24"/>
        </w:rPr>
      </w:pPr>
    </w:p>
    <w:p w:rsidR="00F03496" w:rsidRPr="0092615D" w:rsidRDefault="0092615D" w:rsidP="00F034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F03496" w:rsidRPr="0092615D">
        <w:rPr>
          <w:b/>
          <w:sz w:val="24"/>
          <w:szCs w:val="24"/>
        </w:rPr>
        <w:t>6. Финансирование Выставки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6.1. Финансирование организационных расходов по подготовке и проведению Выставки, осуществляется за счёт средств МБУ ДО ДДТ, предусмотренных сметой расходов.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6.2. Доставка экспонатов на Выставку осуществляется за счет средств командирующей стороны.</w:t>
      </w:r>
    </w:p>
    <w:p w:rsidR="00F03496" w:rsidRPr="0092615D" w:rsidRDefault="0092615D" w:rsidP="00F0349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Работы сдаются по заявке</w:t>
      </w:r>
    </w:p>
    <w:p w:rsidR="00F03496" w:rsidRPr="0092615D" w:rsidRDefault="00F03496" w:rsidP="00F03496">
      <w:pPr>
        <w:rPr>
          <w:sz w:val="24"/>
          <w:szCs w:val="24"/>
        </w:rPr>
      </w:pPr>
      <w:r w:rsidRPr="0092615D">
        <w:rPr>
          <w:sz w:val="24"/>
          <w:szCs w:val="24"/>
        </w:rPr>
        <w:t>Форма заявки (Приложение 1 к Положению)</w:t>
      </w: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F03496" w:rsidRPr="0092615D" w:rsidRDefault="00F03496" w:rsidP="00F03496">
      <w:pPr>
        <w:rPr>
          <w:sz w:val="24"/>
          <w:szCs w:val="24"/>
        </w:rPr>
      </w:pPr>
    </w:p>
    <w:p w:rsidR="006B1FCE" w:rsidRDefault="006B1FCE" w:rsidP="006B1FCE">
      <w:pPr>
        <w:pStyle w:val="a8"/>
        <w:tabs>
          <w:tab w:val="clear" w:pos="4153"/>
          <w:tab w:val="clear" w:pos="8306"/>
        </w:tabs>
        <w:jc w:val="center"/>
        <w:rPr>
          <w:b/>
          <w:bCs/>
          <w:sz w:val="26"/>
          <w:szCs w:val="26"/>
        </w:rPr>
      </w:pPr>
    </w:p>
    <w:sectPr w:rsidR="006B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3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22957"/>
    <w:multiLevelType w:val="hybridMultilevel"/>
    <w:tmpl w:val="41C6DD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520E7"/>
    <w:multiLevelType w:val="hybridMultilevel"/>
    <w:tmpl w:val="E5324954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0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5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232E5"/>
    <w:multiLevelType w:val="hybridMultilevel"/>
    <w:tmpl w:val="2A008C58"/>
    <w:lvl w:ilvl="0" w:tplc="1878F37C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9">
    <w:nsid w:val="4B25010E"/>
    <w:multiLevelType w:val="hybridMultilevel"/>
    <w:tmpl w:val="8CD2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175C8"/>
    <w:multiLevelType w:val="hybridMultilevel"/>
    <w:tmpl w:val="8646CA6A"/>
    <w:name w:val="WW8Num82"/>
    <w:lvl w:ilvl="0" w:tplc="B6183D72">
      <w:numFmt w:val="bullet"/>
      <w:suff w:val="space"/>
      <w:lvlText w:val=""/>
      <w:lvlJc w:val="left"/>
      <w:pPr>
        <w:ind w:left="851" w:hanging="283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F0758"/>
    <w:multiLevelType w:val="hybridMultilevel"/>
    <w:tmpl w:val="F808CC6E"/>
    <w:lvl w:ilvl="0" w:tplc="0460209E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4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055A06"/>
    <w:multiLevelType w:val="hybridMultilevel"/>
    <w:tmpl w:val="C3508268"/>
    <w:lvl w:ilvl="0" w:tplc="62FA9272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7F1541"/>
    <w:multiLevelType w:val="hybridMultilevel"/>
    <w:tmpl w:val="AEC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C123B"/>
    <w:multiLevelType w:val="hybridMultilevel"/>
    <w:tmpl w:val="440021B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CAC5E96"/>
    <w:multiLevelType w:val="hybridMultilevel"/>
    <w:tmpl w:val="928A5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314B1"/>
    <w:multiLevelType w:val="hybridMultilevel"/>
    <w:tmpl w:val="0B2845E6"/>
    <w:lvl w:ilvl="0" w:tplc="4D623446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7D15F3C"/>
    <w:multiLevelType w:val="hybridMultilevel"/>
    <w:tmpl w:val="73284FB2"/>
    <w:name w:val="WW8Num172"/>
    <w:lvl w:ilvl="0" w:tplc="81B6B9B6">
      <w:start w:val="1"/>
      <w:numFmt w:val="bullet"/>
      <w:suff w:val="space"/>
      <w:lvlText w:val=""/>
      <w:lvlJc w:val="left"/>
      <w:pPr>
        <w:ind w:left="-152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5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6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5"/>
  </w:num>
  <w:num w:numId="5">
    <w:abstractNumId w:val="26"/>
  </w:num>
  <w:num w:numId="6">
    <w:abstractNumId w:val="28"/>
  </w:num>
  <w:num w:numId="7">
    <w:abstractNumId w:val="14"/>
  </w:num>
  <w:num w:numId="8">
    <w:abstractNumId w:val="9"/>
  </w:num>
  <w:num w:numId="9">
    <w:abstractNumId w:val="38"/>
  </w:num>
  <w:num w:numId="10">
    <w:abstractNumId w:val="2"/>
  </w:num>
  <w:num w:numId="11">
    <w:abstractNumId w:val="15"/>
  </w:num>
  <w:num w:numId="12">
    <w:abstractNumId w:val="24"/>
  </w:num>
  <w:num w:numId="13">
    <w:abstractNumId w:val="12"/>
  </w:num>
  <w:num w:numId="14">
    <w:abstractNumId w:val="8"/>
  </w:num>
  <w:num w:numId="15">
    <w:abstractNumId w:val="25"/>
  </w:num>
  <w:num w:numId="16">
    <w:abstractNumId w:val="34"/>
  </w:num>
  <w:num w:numId="17">
    <w:abstractNumId w:val="21"/>
  </w:num>
  <w:num w:numId="18">
    <w:abstractNumId w:val="36"/>
  </w:num>
  <w:num w:numId="19">
    <w:abstractNumId w:val="1"/>
  </w:num>
  <w:num w:numId="20">
    <w:abstractNumId w:val="22"/>
  </w:num>
  <w:num w:numId="21">
    <w:abstractNumId w:val="33"/>
  </w:num>
  <w:num w:numId="22">
    <w:abstractNumId w:val="17"/>
  </w:num>
  <w:num w:numId="23">
    <w:abstractNumId w:val="31"/>
  </w:num>
  <w:num w:numId="24">
    <w:abstractNumId w:val="16"/>
  </w:num>
  <w:num w:numId="25">
    <w:abstractNumId w:val="18"/>
  </w:num>
  <w:num w:numId="26">
    <w:abstractNumId w:val="13"/>
  </w:num>
  <w:num w:numId="27">
    <w:abstractNumId w:val="3"/>
  </w:num>
  <w:num w:numId="28">
    <w:abstractNumId w:val="19"/>
  </w:num>
  <w:num w:numId="29">
    <w:abstractNumId w:val="3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DA"/>
    <w:rsid w:val="00024995"/>
    <w:rsid w:val="00317C41"/>
    <w:rsid w:val="003D78DA"/>
    <w:rsid w:val="00413C9A"/>
    <w:rsid w:val="00460B4F"/>
    <w:rsid w:val="0064599A"/>
    <w:rsid w:val="0069299B"/>
    <w:rsid w:val="006B1FCE"/>
    <w:rsid w:val="00722B88"/>
    <w:rsid w:val="0092615D"/>
    <w:rsid w:val="009D2141"/>
    <w:rsid w:val="00AA14E5"/>
    <w:rsid w:val="00D9249A"/>
    <w:rsid w:val="00F03496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6929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Абзац списка1"/>
    <w:basedOn w:val="a"/>
    <w:rsid w:val="0069299B"/>
    <w:pPr>
      <w:suppressAutoHyphens/>
      <w:ind w:left="720"/>
      <w:contextualSpacing/>
    </w:pPr>
    <w:rPr>
      <w:sz w:val="24"/>
      <w:lang w:eastAsia="ar-SA"/>
    </w:rPr>
  </w:style>
  <w:style w:type="paragraph" w:customStyle="1" w:styleId="2">
    <w:name w:val="Без интервала2"/>
    <w:rsid w:val="006B1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0">
    <w:name w:val="Абзац списка2"/>
    <w:basedOn w:val="a"/>
    <w:rsid w:val="006B1FCE"/>
    <w:pPr>
      <w:suppressAutoHyphens/>
      <w:ind w:left="720"/>
      <w:contextualSpacing/>
    </w:pPr>
    <w:rPr>
      <w:sz w:val="24"/>
      <w:lang w:eastAsia="ar-SA"/>
    </w:rPr>
  </w:style>
  <w:style w:type="character" w:styleId="ac">
    <w:name w:val="Hyperlink"/>
    <w:basedOn w:val="a0"/>
    <w:uiPriority w:val="99"/>
    <w:unhideWhenUsed/>
    <w:rsid w:val="00F03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6929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Абзац списка1"/>
    <w:basedOn w:val="a"/>
    <w:rsid w:val="0069299B"/>
    <w:pPr>
      <w:suppressAutoHyphens/>
      <w:ind w:left="720"/>
      <w:contextualSpacing/>
    </w:pPr>
    <w:rPr>
      <w:sz w:val="24"/>
      <w:lang w:eastAsia="ar-SA"/>
    </w:rPr>
  </w:style>
  <w:style w:type="paragraph" w:customStyle="1" w:styleId="2">
    <w:name w:val="Без интервала2"/>
    <w:rsid w:val="006B1F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0">
    <w:name w:val="Абзац списка2"/>
    <w:basedOn w:val="a"/>
    <w:rsid w:val="006B1FCE"/>
    <w:pPr>
      <w:suppressAutoHyphens/>
      <w:ind w:left="720"/>
      <w:contextualSpacing/>
    </w:pPr>
    <w:rPr>
      <w:sz w:val="24"/>
      <w:lang w:eastAsia="ar-SA"/>
    </w:rPr>
  </w:style>
  <w:style w:type="character" w:styleId="ac">
    <w:name w:val="Hyperlink"/>
    <w:basedOn w:val="a0"/>
    <w:uiPriority w:val="99"/>
    <w:unhideWhenUsed/>
    <w:rsid w:val="00F0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13</cp:revision>
  <dcterms:created xsi:type="dcterms:W3CDTF">2017-01-26T05:43:00Z</dcterms:created>
  <dcterms:modified xsi:type="dcterms:W3CDTF">2019-03-11T10:22:00Z</dcterms:modified>
</cp:coreProperties>
</file>