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8E" w:rsidRDefault="002C2A8E" w:rsidP="002C2A8E">
      <w:pPr>
        <w:jc w:val="right"/>
        <w:rPr>
          <w:sz w:val="22"/>
        </w:rPr>
      </w:pPr>
    </w:p>
    <w:p w:rsidR="002C2A8E" w:rsidRDefault="002C2A8E" w:rsidP="002C2A8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2C2A8E" w:rsidRDefault="002C2A8E" w:rsidP="002C2A8E">
      <w:pPr>
        <w:tabs>
          <w:tab w:val="left" w:pos="3969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приказу по Центру  туризма и экскурсий</w:t>
      </w:r>
    </w:p>
    <w:p w:rsidR="002C2A8E" w:rsidRDefault="002C2A8E" w:rsidP="002C2A8E">
      <w:pPr>
        <w:tabs>
          <w:tab w:val="left" w:pos="396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>
        <w:rPr>
          <w:b/>
          <w:sz w:val="22"/>
          <w:szCs w:val="22"/>
        </w:rPr>
        <w:t>№ _________________</w:t>
      </w:r>
    </w:p>
    <w:p w:rsidR="002C2A8E" w:rsidRDefault="002C2A8E" w:rsidP="002C2A8E">
      <w:pPr>
        <w:tabs>
          <w:tab w:val="left" w:pos="3969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555"/>
        <w:gridCol w:w="5088"/>
      </w:tblGrid>
      <w:tr w:rsidR="002C2A8E" w:rsidTr="004F51FB">
        <w:trPr>
          <w:trHeight w:val="260"/>
        </w:trPr>
        <w:tc>
          <w:tcPr>
            <w:tcW w:w="4905" w:type="dxa"/>
            <w:hideMark/>
          </w:tcPr>
          <w:p w:rsidR="002C2A8E" w:rsidRDefault="002C2A8E" w:rsidP="004F51FB">
            <w:pPr>
              <w:spacing w:line="276" w:lineRule="auto"/>
              <w:ind w:right="-9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Согласовано:</w:t>
            </w:r>
          </w:p>
          <w:p w:rsidR="002C2A8E" w:rsidRDefault="002C2A8E" w:rsidP="004F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развития общего и </w:t>
            </w:r>
          </w:p>
          <w:p w:rsidR="002C2A8E" w:rsidRDefault="002C2A8E" w:rsidP="004F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дополнительного образования </w:t>
            </w:r>
          </w:p>
          <w:p w:rsidR="002C2A8E" w:rsidRDefault="002C2A8E" w:rsidP="004F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Департамента образования</w:t>
            </w:r>
          </w:p>
          <w:p w:rsidR="002C2A8E" w:rsidRDefault="002C2A8E" w:rsidP="004F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Администрации городского округа</w:t>
            </w:r>
          </w:p>
          <w:p w:rsidR="002C2A8E" w:rsidRDefault="002C2A8E" w:rsidP="004F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 Рыбинск</w:t>
            </w:r>
          </w:p>
          <w:p w:rsidR="002C2A8E" w:rsidRDefault="002C2A8E" w:rsidP="004F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 </w:t>
            </w:r>
            <w:proofErr w:type="spellStart"/>
            <w:r>
              <w:rPr>
                <w:sz w:val="22"/>
                <w:szCs w:val="22"/>
                <w:lang w:eastAsia="en-US"/>
              </w:rPr>
              <w:t>В.Е.Горячёва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                                             </w:t>
            </w:r>
          </w:p>
          <w:p w:rsidR="002C2A8E" w:rsidRDefault="002C2A8E" w:rsidP="004F51FB">
            <w:pPr>
              <w:spacing w:line="276" w:lineRule="auto"/>
              <w:ind w:right="-908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«____» ___________ 2019 г.</w:t>
            </w:r>
          </w:p>
        </w:tc>
        <w:tc>
          <w:tcPr>
            <w:tcW w:w="5304" w:type="dxa"/>
            <w:hideMark/>
          </w:tcPr>
          <w:p w:rsidR="002C2A8E" w:rsidRDefault="002C2A8E" w:rsidP="004F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Утверждаю:</w:t>
            </w:r>
          </w:p>
          <w:p w:rsidR="002C2A8E" w:rsidRDefault="002C2A8E" w:rsidP="004F51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Первый заместитель директора</w:t>
            </w:r>
          </w:p>
          <w:p w:rsidR="002C2A8E" w:rsidRDefault="002C2A8E" w:rsidP="004F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Департамента образования</w:t>
            </w:r>
          </w:p>
          <w:p w:rsidR="002C2A8E" w:rsidRDefault="002C2A8E" w:rsidP="004F51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Администрации городского округа</w:t>
            </w:r>
          </w:p>
          <w:p w:rsidR="002C2A8E" w:rsidRDefault="002C2A8E" w:rsidP="004F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город Рыбинск</w:t>
            </w:r>
          </w:p>
          <w:p w:rsidR="002C2A8E" w:rsidRDefault="002C2A8E" w:rsidP="004F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_________________</w:t>
            </w:r>
            <w:proofErr w:type="spellStart"/>
            <w:r>
              <w:rPr>
                <w:sz w:val="22"/>
                <w:szCs w:val="22"/>
                <w:lang w:eastAsia="en-US"/>
              </w:rPr>
              <w:t>С.В.Смирнова</w:t>
            </w:r>
            <w:proofErr w:type="spellEnd"/>
          </w:p>
          <w:p w:rsidR="002C2A8E" w:rsidRDefault="002C2A8E" w:rsidP="004F51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«___»_______________2019 г.</w:t>
            </w:r>
          </w:p>
        </w:tc>
      </w:tr>
    </w:tbl>
    <w:p w:rsidR="002C2A8E" w:rsidRDefault="002C2A8E" w:rsidP="002C2A8E">
      <w:pPr>
        <w:jc w:val="both"/>
        <w:rPr>
          <w:sz w:val="22"/>
        </w:rPr>
      </w:pPr>
    </w:p>
    <w:p w:rsidR="002C2A8E" w:rsidRDefault="002C2A8E" w:rsidP="002C2A8E">
      <w:pPr>
        <w:jc w:val="center"/>
        <w:rPr>
          <w:sz w:val="22"/>
        </w:rPr>
      </w:pP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О Л О Ж Е Н И Е</w:t>
      </w:r>
    </w:p>
    <w:p w:rsidR="002C2A8E" w:rsidRDefault="002C2A8E" w:rsidP="002C2A8E">
      <w:pPr>
        <w:jc w:val="center"/>
        <w:rPr>
          <w:sz w:val="22"/>
        </w:rPr>
      </w:pPr>
      <w:r>
        <w:rPr>
          <w:sz w:val="22"/>
        </w:rPr>
        <w:t>о муниципальных соревнованиях по туризму «</w:t>
      </w:r>
      <w:proofErr w:type="spellStart"/>
      <w:r>
        <w:rPr>
          <w:sz w:val="22"/>
        </w:rPr>
        <w:t>Туристёнок</w:t>
      </w:r>
      <w:proofErr w:type="spellEnd"/>
      <w:r>
        <w:rPr>
          <w:sz w:val="22"/>
        </w:rPr>
        <w:t>»</w:t>
      </w:r>
    </w:p>
    <w:p w:rsidR="002C2A8E" w:rsidRDefault="002C2A8E" w:rsidP="002C2A8E">
      <w:pPr>
        <w:pStyle w:val="a3"/>
      </w:pPr>
      <w:r>
        <w:t>для учащихся 1-4 классов образовательных организаций                                                                         городского округа город Рыбинск, посвящённых  Международному дню  семьи</w:t>
      </w:r>
    </w:p>
    <w:p w:rsidR="002C2A8E" w:rsidRDefault="002C2A8E" w:rsidP="002C2A8E">
      <w:pPr>
        <w:jc w:val="both"/>
        <w:rPr>
          <w:sz w:val="22"/>
        </w:rPr>
      </w:pPr>
    </w:p>
    <w:p w:rsidR="002C2A8E" w:rsidRDefault="002C2A8E" w:rsidP="002C2A8E">
      <w:pPr>
        <w:ind w:left="360"/>
        <w:jc w:val="center"/>
        <w:rPr>
          <w:b/>
          <w:sz w:val="22"/>
        </w:rPr>
      </w:pPr>
      <w:r>
        <w:rPr>
          <w:b/>
          <w:sz w:val="22"/>
          <w:lang w:val="en-US"/>
        </w:rPr>
        <w:t>I</w:t>
      </w:r>
      <w:r>
        <w:rPr>
          <w:b/>
          <w:sz w:val="22"/>
        </w:rPr>
        <w:t>. Цели и задачи</w:t>
      </w:r>
    </w:p>
    <w:p w:rsidR="002C2A8E" w:rsidRDefault="002C2A8E" w:rsidP="002C2A8E">
      <w:pPr>
        <w:ind w:left="360"/>
        <w:rPr>
          <w:sz w:val="22"/>
        </w:rPr>
      </w:pPr>
      <w:r>
        <w:rPr>
          <w:sz w:val="22"/>
        </w:rPr>
        <w:t>1.1. Цель: проверка знаний, умений  и навыков  по туризму и краеведению.</w:t>
      </w:r>
    </w:p>
    <w:p w:rsidR="002C2A8E" w:rsidRDefault="002C2A8E" w:rsidP="002C2A8E">
      <w:pPr>
        <w:ind w:left="360"/>
        <w:rPr>
          <w:sz w:val="22"/>
          <w:lang w:val="en-US"/>
        </w:rPr>
      </w:pPr>
      <w:r>
        <w:rPr>
          <w:sz w:val="22"/>
        </w:rPr>
        <w:t>1.2. Задачи:</w:t>
      </w:r>
    </w:p>
    <w:p w:rsidR="002C2A8E" w:rsidRDefault="002C2A8E" w:rsidP="002C2A8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мотивировать учащихся  на здоровый образ жизни;</w:t>
      </w:r>
    </w:p>
    <w:p w:rsidR="002C2A8E" w:rsidRDefault="002C2A8E" w:rsidP="002C2A8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воспитывать коммуникативные качества  и чувство коллективизма;</w:t>
      </w:r>
    </w:p>
    <w:p w:rsidR="002C2A8E" w:rsidRDefault="002C2A8E" w:rsidP="002C2A8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пропагандировать туризм среди учащихся школ начальных классов и их родителей.</w:t>
      </w:r>
    </w:p>
    <w:p w:rsidR="002C2A8E" w:rsidRDefault="002C2A8E" w:rsidP="002C2A8E">
      <w:pPr>
        <w:ind w:left="-284"/>
        <w:jc w:val="center"/>
        <w:rPr>
          <w:b/>
          <w:sz w:val="22"/>
        </w:rPr>
      </w:pPr>
      <w:r>
        <w:rPr>
          <w:b/>
          <w:sz w:val="22"/>
          <w:lang w:val="en-US"/>
        </w:rPr>
        <w:t>II</w:t>
      </w:r>
      <w:r>
        <w:rPr>
          <w:b/>
          <w:sz w:val="22"/>
        </w:rPr>
        <w:t>.   Время, место проведения, программа и условия проведения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2.1. Соревнования проводятся </w:t>
      </w:r>
      <w:r>
        <w:rPr>
          <w:b/>
          <w:sz w:val="22"/>
        </w:rPr>
        <w:t>15 мая 2019 года</w:t>
      </w:r>
      <w:r>
        <w:rPr>
          <w:sz w:val="22"/>
        </w:rPr>
        <w:t xml:space="preserve"> в Волжском парке.</w:t>
      </w:r>
    </w:p>
    <w:p w:rsidR="002C2A8E" w:rsidRDefault="002C2A8E" w:rsidP="002C2A8E">
      <w:pPr>
        <w:jc w:val="both"/>
        <w:rPr>
          <w:b/>
          <w:sz w:val="22"/>
        </w:rPr>
      </w:pPr>
      <w:r>
        <w:rPr>
          <w:sz w:val="22"/>
        </w:rPr>
        <w:t xml:space="preserve">             Начало соревнований в </w:t>
      </w:r>
      <w:r>
        <w:rPr>
          <w:b/>
          <w:sz w:val="22"/>
        </w:rPr>
        <w:t>1</w:t>
      </w:r>
      <w:r w:rsidR="008E4955">
        <w:rPr>
          <w:b/>
          <w:sz w:val="22"/>
        </w:rPr>
        <w:t>3</w:t>
      </w:r>
      <w:r>
        <w:rPr>
          <w:b/>
          <w:sz w:val="22"/>
        </w:rPr>
        <w:t>.00.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2.2. Программа: </w:t>
      </w:r>
    </w:p>
    <w:p w:rsidR="002C2A8E" w:rsidRDefault="002C2A8E" w:rsidP="002C2A8E">
      <w:pPr>
        <w:ind w:left="284"/>
        <w:jc w:val="both"/>
        <w:rPr>
          <w:sz w:val="22"/>
        </w:rPr>
      </w:pPr>
      <w:r>
        <w:rPr>
          <w:sz w:val="22"/>
        </w:rPr>
        <w:t xml:space="preserve">        </w:t>
      </w:r>
      <w:r>
        <w:rPr>
          <w:i/>
          <w:sz w:val="22"/>
        </w:rPr>
        <w:t>Контрольно-туристский маршрут</w:t>
      </w:r>
      <w:r>
        <w:rPr>
          <w:sz w:val="22"/>
        </w:rPr>
        <w:t xml:space="preserve"> по типу кругового ралли. Возможные этапы:  </w:t>
      </w:r>
    </w:p>
    <w:p w:rsidR="002C2A8E" w:rsidRDefault="002C2A8E" w:rsidP="002C2A8E">
      <w:pPr>
        <w:ind w:left="284"/>
        <w:jc w:val="both"/>
        <w:rPr>
          <w:sz w:val="22"/>
        </w:rPr>
      </w:pPr>
      <w:r>
        <w:rPr>
          <w:sz w:val="22"/>
        </w:rPr>
        <w:t xml:space="preserve">        «Установка палатки», «Переправа по параллельным перилам», «Вязка узлов»,  </w:t>
      </w:r>
    </w:p>
    <w:p w:rsidR="002C2A8E" w:rsidRDefault="002C2A8E" w:rsidP="002C2A8E">
      <w:pPr>
        <w:ind w:left="284"/>
        <w:jc w:val="both"/>
        <w:rPr>
          <w:sz w:val="22"/>
        </w:rPr>
      </w:pPr>
      <w:r>
        <w:rPr>
          <w:sz w:val="22"/>
        </w:rPr>
        <w:t xml:space="preserve">        «Мышеловка», «Определи </w:t>
      </w:r>
      <w:proofErr w:type="spellStart"/>
      <w:r>
        <w:rPr>
          <w:sz w:val="22"/>
        </w:rPr>
        <w:t>топознаки</w:t>
      </w:r>
      <w:proofErr w:type="spellEnd"/>
      <w:r>
        <w:rPr>
          <w:sz w:val="22"/>
        </w:rPr>
        <w:t xml:space="preserve">», «Лабиринт», «Знатоки природы», «Маятник», </w:t>
      </w:r>
    </w:p>
    <w:p w:rsidR="002C2A8E" w:rsidRDefault="002C2A8E" w:rsidP="002C2A8E">
      <w:pPr>
        <w:ind w:left="284"/>
        <w:rPr>
          <w:sz w:val="22"/>
        </w:rPr>
      </w:pPr>
      <w:r>
        <w:rPr>
          <w:sz w:val="22"/>
        </w:rPr>
        <w:t xml:space="preserve">        «Оказание медицинской помощи», «Транспортировка пострадавшего», «Переправа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     </w:t>
      </w:r>
    </w:p>
    <w:p w:rsidR="002C2A8E" w:rsidRDefault="002C2A8E" w:rsidP="002C2A8E">
      <w:pPr>
        <w:ind w:left="284"/>
        <w:rPr>
          <w:sz w:val="22"/>
        </w:rPr>
      </w:pPr>
      <w:r>
        <w:rPr>
          <w:sz w:val="22"/>
        </w:rPr>
        <w:t xml:space="preserve">        бревну», «Туристская игротека», «Глазомер», «Преодоление заболоченного участка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 </w:t>
      </w:r>
    </w:p>
    <w:p w:rsidR="002C2A8E" w:rsidRDefault="002C2A8E" w:rsidP="002C2A8E">
      <w:pPr>
        <w:ind w:left="284"/>
        <w:rPr>
          <w:sz w:val="22"/>
        </w:rPr>
      </w:pPr>
      <w:r>
        <w:rPr>
          <w:sz w:val="22"/>
        </w:rPr>
        <w:t xml:space="preserve">        кочкам», «Краеведение», «Бабочка», «Подъём и спуск по-спортивному», ориентирование</w:t>
      </w:r>
    </w:p>
    <w:p w:rsidR="002C2A8E" w:rsidRDefault="002C2A8E" w:rsidP="002C2A8E">
      <w:pPr>
        <w:ind w:left="284"/>
        <w:rPr>
          <w:sz w:val="22"/>
        </w:rPr>
      </w:pPr>
      <w:r>
        <w:rPr>
          <w:sz w:val="22"/>
        </w:rPr>
        <w:t xml:space="preserve">        в заданном направлении, ориентирование по обозначенному маршруту.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2.3. Участие в соревнованиях рассматривается как согласие участников на обработку их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персональных данных и на видео- и фотосъёмку для создания электронного каталога,   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 буклета и другой продукции с целью популяризации данного мероприятия и размещение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результатов на сайте Центра туризма и экскурсий.</w:t>
      </w:r>
    </w:p>
    <w:p w:rsidR="002C2A8E" w:rsidRDefault="002C2A8E" w:rsidP="002C2A8E">
      <w:pPr>
        <w:jc w:val="center"/>
        <w:rPr>
          <w:b/>
          <w:sz w:val="22"/>
        </w:rPr>
      </w:pPr>
      <w:r>
        <w:rPr>
          <w:b/>
          <w:sz w:val="22"/>
          <w:lang w:val="en-US"/>
        </w:rPr>
        <w:t>III</w:t>
      </w:r>
      <w:r>
        <w:rPr>
          <w:b/>
          <w:sz w:val="22"/>
        </w:rPr>
        <w:t>.   Руководство соревнованиями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3.1. Соревнования проходят при поддержке  Департамента образования Администрации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городского округа город Рыбинск, организация соревнований возлагается на Центр туризма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и экскурсий, непосредственное руководство соревнованиями осуществляет </w:t>
      </w:r>
      <w:proofErr w:type="gramStart"/>
      <w:r>
        <w:rPr>
          <w:sz w:val="22"/>
        </w:rPr>
        <w:t>Главная</w:t>
      </w:r>
      <w:proofErr w:type="gramEnd"/>
      <w:r>
        <w:rPr>
          <w:sz w:val="22"/>
        </w:rPr>
        <w:t xml:space="preserve">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судейская  коллегия, в состав которой входят: 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Главный судья соревнований и начальник дистанции ориентирования – Седова И.А.,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руководитель туристско-массового отдела; 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Главный секретарь – Парамонова А.А., педагог-организатор Центра туризма и экскурсий;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Начальник дистанции – </w:t>
      </w:r>
      <w:proofErr w:type="spellStart"/>
      <w:r>
        <w:rPr>
          <w:sz w:val="22"/>
        </w:rPr>
        <w:t>Менухов</w:t>
      </w:r>
      <w:proofErr w:type="spellEnd"/>
      <w:r>
        <w:rPr>
          <w:sz w:val="22"/>
        </w:rPr>
        <w:t xml:space="preserve"> Д.А., педагог-организатор Центра туризма и экскурсий.</w:t>
      </w:r>
    </w:p>
    <w:p w:rsidR="002C2A8E" w:rsidRDefault="002C2A8E" w:rsidP="002C2A8E">
      <w:pPr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IY</w:t>
      </w:r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  Участники соревнований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4.1</w:t>
      </w:r>
      <w:proofErr w:type="gramStart"/>
      <w:r>
        <w:rPr>
          <w:sz w:val="22"/>
        </w:rPr>
        <w:t xml:space="preserve">  К</w:t>
      </w:r>
      <w:proofErr w:type="gramEnd"/>
      <w:r>
        <w:rPr>
          <w:sz w:val="22"/>
        </w:rPr>
        <w:t xml:space="preserve"> участию допускаются команды образовательных учреждений по двум возрастным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группам:  учащиеся 1-2 и 3-4 классов.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4.2. Состав команды школьников – 10 человек + 1   руководитель, отвечающий за жизнь и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здоровье детей по приказу командирующей организации. </w:t>
      </w:r>
    </w:p>
    <w:p w:rsidR="002C2A8E" w:rsidRDefault="002C2A8E" w:rsidP="002C2A8E">
      <w:pPr>
        <w:jc w:val="center"/>
        <w:rPr>
          <w:b/>
          <w:sz w:val="22"/>
        </w:rPr>
      </w:pPr>
      <w:r>
        <w:rPr>
          <w:b/>
          <w:sz w:val="22"/>
          <w:lang w:val="en-US"/>
        </w:rPr>
        <w:t>Y</w:t>
      </w:r>
      <w:r>
        <w:rPr>
          <w:b/>
          <w:sz w:val="22"/>
        </w:rPr>
        <w:t>. Финансирование</w:t>
      </w:r>
    </w:p>
    <w:p w:rsidR="002C2A8E" w:rsidRDefault="002C2A8E" w:rsidP="002C2A8E">
      <w:pPr>
        <w:rPr>
          <w:sz w:val="22"/>
        </w:rPr>
      </w:pPr>
      <w:r>
        <w:rPr>
          <w:sz w:val="22"/>
        </w:rPr>
        <w:t xml:space="preserve">    5.1. Расходы по организации и проведению соревнований несёт Центр туризма и экскурсий.</w:t>
      </w:r>
    </w:p>
    <w:p w:rsidR="002C2A8E" w:rsidRDefault="002C2A8E" w:rsidP="002C2A8E">
      <w:pPr>
        <w:rPr>
          <w:sz w:val="22"/>
        </w:rPr>
      </w:pPr>
      <w:r>
        <w:rPr>
          <w:sz w:val="22"/>
        </w:rPr>
        <w:lastRenderedPageBreak/>
        <w:t xml:space="preserve">    5.2. Проезд участников к месту соревнований за счёт командирующих организаций или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 xml:space="preserve"> свой </w:t>
      </w:r>
    </w:p>
    <w:p w:rsidR="002C2A8E" w:rsidRDefault="002C2A8E" w:rsidP="002C2A8E">
      <w:pPr>
        <w:rPr>
          <w:sz w:val="22"/>
        </w:rPr>
      </w:pPr>
      <w:r>
        <w:rPr>
          <w:sz w:val="22"/>
        </w:rPr>
        <w:t xml:space="preserve">           счёт.</w:t>
      </w:r>
    </w:p>
    <w:p w:rsidR="002C2A8E" w:rsidRDefault="002C2A8E" w:rsidP="002C2A8E">
      <w:pPr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YI</w:t>
      </w:r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 Заявки на участие</w:t>
      </w:r>
    </w:p>
    <w:p w:rsidR="002C2A8E" w:rsidRDefault="002C2A8E" w:rsidP="002C2A8E">
      <w:pPr>
        <w:jc w:val="both"/>
        <w:rPr>
          <w:b/>
          <w:sz w:val="22"/>
        </w:rPr>
      </w:pPr>
      <w:r>
        <w:rPr>
          <w:sz w:val="22"/>
        </w:rPr>
        <w:t xml:space="preserve">    6.1. Предварительные заявки направляются в Центр туризма и экскурсий  </w:t>
      </w:r>
      <w:r>
        <w:rPr>
          <w:b/>
          <w:sz w:val="22"/>
        </w:rPr>
        <w:t>до 13 мая 2019 г.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по </w:t>
      </w:r>
      <w:r>
        <w:rPr>
          <w:sz w:val="22"/>
          <w:lang w:val="en-US"/>
        </w:rPr>
        <w:t>e</w:t>
      </w:r>
      <w:r>
        <w:rPr>
          <w:sz w:val="22"/>
        </w:rPr>
        <w:t xml:space="preserve">- </w:t>
      </w:r>
      <w:r>
        <w:rPr>
          <w:sz w:val="22"/>
          <w:lang w:val="en-US"/>
        </w:rPr>
        <w:t>mail</w:t>
      </w:r>
      <w:r>
        <w:rPr>
          <w:sz w:val="22"/>
        </w:rPr>
        <w:t>:</w:t>
      </w:r>
      <w:proofErr w:type="spellStart"/>
      <w:r>
        <w:rPr>
          <w:sz w:val="22"/>
          <w:u w:val="single"/>
          <w:lang w:val="en-US"/>
        </w:rPr>
        <w:t>turist</w:t>
      </w:r>
      <w:proofErr w:type="spellEnd"/>
      <w:r>
        <w:rPr>
          <w:sz w:val="22"/>
          <w:u w:val="single"/>
        </w:rPr>
        <w:t>@</w:t>
      </w:r>
      <w:proofErr w:type="spellStart"/>
      <w:r>
        <w:rPr>
          <w:sz w:val="22"/>
          <w:u w:val="single"/>
          <w:lang w:val="en-US"/>
        </w:rPr>
        <w:t>rubadm</w:t>
      </w:r>
      <w:proofErr w:type="spellEnd"/>
      <w:r>
        <w:rPr>
          <w:sz w:val="22"/>
          <w:u w:val="single"/>
        </w:rPr>
        <w:t>.</w:t>
      </w:r>
      <w:proofErr w:type="spellStart"/>
      <w:r>
        <w:rPr>
          <w:sz w:val="22"/>
          <w:u w:val="single"/>
          <w:lang w:val="en-US"/>
        </w:rPr>
        <w:t>ru</w:t>
      </w:r>
      <w:proofErr w:type="spellEnd"/>
      <w:r>
        <w:rPr>
          <w:sz w:val="22"/>
          <w:u w:val="single"/>
        </w:rPr>
        <w:t>.</w:t>
      </w:r>
      <w:r>
        <w:rPr>
          <w:sz w:val="22"/>
        </w:rPr>
        <w:t xml:space="preserve"> Именные заявки на участие в соревнованиях, заверенные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врачом и командирующей организацией подаются 15 мая 2019 г. перед стартом главному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секретарю. Справки по телефону 222-656.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</w:t>
      </w:r>
    </w:p>
    <w:p w:rsidR="002C2A8E" w:rsidRDefault="002C2A8E" w:rsidP="002C2A8E">
      <w:pPr>
        <w:rPr>
          <w:i/>
          <w:sz w:val="22"/>
        </w:rPr>
      </w:pPr>
    </w:p>
    <w:p w:rsidR="002C2A8E" w:rsidRDefault="002C2A8E" w:rsidP="002C2A8E">
      <w:pPr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YII</w:t>
      </w:r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 Определение результатов соревнований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7.1. Результат  команды в общем зачёте определяется суммой баллов, набранных  на каждом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этапе</w:t>
      </w:r>
      <w:proofErr w:type="gramEnd"/>
      <w:r>
        <w:rPr>
          <w:sz w:val="22"/>
        </w:rPr>
        <w:t xml:space="preserve">. 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Побеждает команда, набравшая максимальное число баллов, при равенстве баллов –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приоритет этапу «Вязка узлов».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7.2  Подведение итогов раздельное для команд-участниц: 1-2 и  3-4 классов.   </w:t>
      </w:r>
    </w:p>
    <w:p w:rsidR="002C2A8E" w:rsidRDefault="002C2A8E" w:rsidP="002C2A8E">
      <w:pPr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YIII</w:t>
      </w:r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  Награждение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8.1. Команды, занявшие призовые места, награждаются грамотами.</w:t>
      </w:r>
    </w:p>
    <w:p w:rsidR="002C2A8E" w:rsidRDefault="002C2A8E" w:rsidP="002C2A8E">
      <w:pPr>
        <w:ind w:left="720"/>
        <w:jc w:val="both"/>
        <w:rPr>
          <w:sz w:val="22"/>
        </w:rPr>
      </w:pP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Настоящее  положение является вызовом на соревнования.</w:t>
      </w:r>
    </w:p>
    <w:p w:rsidR="002C2A8E" w:rsidRDefault="002C2A8E" w:rsidP="002C2A8E">
      <w:pPr>
        <w:jc w:val="both"/>
        <w:rPr>
          <w:sz w:val="22"/>
        </w:rPr>
      </w:pPr>
      <w:r>
        <w:rPr>
          <w:b/>
          <w:sz w:val="22"/>
        </w:rPr>
        <w:t xml:space="preserve">  Основание:</w:t>
      </w:r>
      <w:r>
        <w:rPr>
          <w:sz w:val="22"/>
        </w:rPr>
        <w:t xml:space="preserve"> приказ по Центру туризма и экскурсий  №_______________  от __________2019 г.</w:t>
      </w:r>
    </w:p>
    <w:p w:rsidR="002C2A8E" w:rsidRDefault="002C2A8E" w:rsidP="002C2A8E">
      <w:pPr>
        <w:ind w:left="720"/>
        <w:jc w:val="both"/>
        <w:rPr>
          <w:sz w:val="22"/>
        </w:rPr>
      </w:pPr>
    </w:p>
    <w:p w:rsidR="002C2A8E" w:rsidRDefault="002C2A8E" w:rsidP="002C2A8E">
      <w:pPr>
        <w:ind w:left="720"/>
        <w:jc w:val="both"/>
        <w:rPr>
          <w:sz w:val="22"/>
        </w:rPr>
      </w:pP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 Директор Центра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 туризма и экскурсий                                           </w:t>
      </w:r>
      <w:proofErr w:type="spellStart"/>
      <w:r>
        <w:rPr>
          <w:sz w:val="22"/>
        </w:rPr>
        <w:t>Н.В.Косолобова</w:t>
      </w:r>
      <w:proofErr w:type="spellEnd"/>
    </w:p>
    <w:p w:rsidR="002C2A8E" w:rsidRDefault="002C2A8E" w:rsidP="002C2A8E">
      <w:pPr>
        <w:ind w:left="720"/>
        <w:rPr>
          <w:sz w:val="22"/>
        </w:rPr>
      </w:pPr>
    </w:p>
    <w:p w:rsidR="002C2A8E" w:rsidRDefault="002C2A8E" w:rsidP="002C2A8E">
      <w:pPr>
        <w:ind w:left="720"/>
        <w:rPr>
          <w:sz w:val="22"/>
        </w:rPr>
      </w:pPr>
    </w:p>
    <w:p w:rsidR="002C2A8E" w:rsidRDefault="002C2A8E" w:rsidP="002C2A8E">
      <w:pPr>
        <w:ind w:left="720"/>
        <w:rPr>
          <w:sz w:val="22"/>
        </w:rPr>
      </w:pPr>
      <w:r>
        <w:rPr>
          <w:sz w:val="22"/>
        </w:rPr>
        <w:t xml:space="preserve">Исполнитель:  педагог - организатор  туристско-массового отдела   </w:t>
      </w:r>
      <w:proofErr w:type="spellStart"/>
      <w:r>
        <w:rPr>
          <w:sz w:val="22"/>
        </w:rPr>
        <w:t>А.А.Парамонова</w:t>
      </w:r>
      <w:proofErr w:type="spellEnd"/>
    </w:p>
    <w:p w:rsidR="002C2A8E" w:rsidRDefault="002C2A8E" w:rsidP="002C2A8E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</w:p>
    <w:p w:rsidR="002C2A8E" w:rsidRDefault="002C2A8E" w:rsidP="002C2A8E">
      <w:pPr>
        <w:jc w:val="both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  <w:r>
        <w:lastRenderedPageBreak/>
        <w:t>Приложение №2</w:t>
      </w:r>
    </w:p>
    <w:p w:rsidR="002C2A8E" w:rsidRDefault="002C2A8E" w:rsidP="002C2A8E">
      <w:pPr>
        <w:jc w:val="center"/>
        <w:rPr>
          <w:b/>
        </w:rPr>
      </w:pPr>
      <w:r>
        <w:rPr>
          <w:b/>
        </w:rPr>
        <w:t>Информация</w:t>
      </w:r>
    </w:p>
    <w:p w:rsidR="002C2A8E" w:rsidRDefault="002C2A8E" w:rsidP="002C2A8E">
      <w:pPr>
        <w:jc w:val="center"/>
        <w:rPr>
          <w:b/>
        </w:rPr>
      </w:pPr>
      <w:r>
        <w:rPr>
          <w:b/>
        </w:rPr>
        <w:t>по дистанции соревнований «</w:t>
      </w:r>
      <w:proofErr w:type="spellStart"/>
      <w:r>
        <w:rPr>
          <w:b/>
        </w:rPr>
        <w:t>Туристёнок</w:t>
      </w:r>
      <w:proofErr w:type="spellEnd"/>
      <w:r>
        <w:rPr>
          <w:b/>
        </w:rPr>
        <w:t>»</w:t>
      </w:r>
    </w:p>
    <w:p w:rsidR="002C2A8E" w:rsidRPr="00EE29F1" w:rsidRDefault="002C2A8E" w:rsidP="002C2A8E">
      <w:pPr>
        <w:jc w:val="center"/>
        <w:rPr>
          <w:b/>
          <w:sz w:val="20"/>
          <w:szCs w:val="20"/>
        </w:rPr>
      </w:pPr>
    </w:p>
    <w:p w:rsidR="002C2A8E" w:rsidRDefault="002C2A8E" w:rsidP="002C2A8E">
      <w:pPr>
        <w:jc w:val="both"/>
      </w:pPr>
      <w:r>
        <w:t xml:space="preserve">     Соревнования проводятся по типу кругового ралли с одновременным стартом команд. Каждая команда начинает старт с этапа, выбранного по жеребьёвке. </w:t>
      </w:r>
    </w:p>
    <w:p w:rsidR="002C2A8E" w:rsidRDefault="002C2A8E" w:rsidP="002C2A8E">
      <w:pPr>
        <w:jc w:val="both"/>
        <w:rPr>
          <w:b/>
        </w:rPr>
      </w:pPr>
      <w:r>
        <w:rPr>
          <w:b/>
        </w:rPr>
        <w:t xml:space="preserve">Описание предполагаемых этапов: </w:t>
      </w:r>
    </w:p>
    <w:p w:rsidR="002C2A8E" w:rsidRPr="00EE29F1" w:rsidRDefault="002C2A8E" w:rsidP="002C2A8E">
      <w:pPr>
        <w:jc w:val="both"/>
        <w:rPr>
          <w:b/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u w:val="single"/>
        </w:rPr>
        <w:t xml:space="preserve">1. «Установка палатки» </w:t>
      </w:r>
      <w:r>
        <w:t>- цена этапа – 10 баллов, КВ – 4 мин.</w:t>
      </w:r>
    </w:p>
    <w:p w:rsidR="002C2A8E" w:rsidRDefault="002C2A8E" w:rsidP="002C2A8E">
      <w:pPr>
        <w:jc w:val="both"/>
      </w:pPr>
      <w:r>
        <w:t>Команда снимает ранее установленную палатку, складывает аккуратно колышки и стойки, а затем по сигналу судьи устанавливает палатку. После проверки правильности установки палатки судьёй, команда устраняет неполадки. За превышение контрольного времени – штраф 1 балл за каждые последующие 30 секунд.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2. Вязка узлов»</w:t>
      </w:r>
      <w:r>
        <w:rPr>
          <w:i/>
          <w:iCs/>
        </w:rPr>
        <w:t xml:space="preserve"> - </w:t>
      </w:r>
      <w:r>
        <w:t>цена этапа - 20 баллов,</w:t>
      </w:r>
      <w:r>
        <w:rPr>
          <w:i/>
          <w:iCs/>
        </w:rPr>
        <w:t xml:space="preserve">  </w:t>
      </w:r>
      <w:r>
        <w:t>КВ – 3 мин.</w:t>
      </w:r>
    </w:p>
    <w:p w:rsidR="002C2A8E" w:rsidRDefault="002C2A8E" w:rsidP="002C2A8E">
      <w:pPr>
        <w:jc w:val="both"/>
        <w:rPr>
          <w:b/>
        </w:rPr>
      </w:pPr>
      <w:proofErr w:type="gramStart"/>
      <w:r>
        <w:t xml:space="preserve">Каждый участник  команды вяжет 2 узла: </w:t>
      </w:r>
      <w:r>
        <w:rPr>
          <w:b/>
          <w:i/>
        </w:rPr>
        <w:t>прямой</w:t>
      </w:r>
      <w:r>
        <w:t xml:space="preserve"> и  по жребию -</w:t>
      </w:r>
      <w:r>
        <w:rPr>
          <w:i/>
          <w:iCs/>
        </w:rPr>
        <w:t xml:space="preserve"> </w:t>
      </w:r>
      <w:r>
        <w:rPr>
          <w:b/>
          <w:i/>
          <w:iCs/>
        </w:rPr>
        <w:t>булинь</w:t>
      </w:r>
      <w:r>
        <w:rPr>
          <w:b/>
        </w:rPr>
        <w:t xml:space="preserve">, </w:t>
      </w:r>
      <w:r>
        <w:rPr>
          <w:b/>
          <w:i/>
          <w:iCs/>
        </w:rPr>
        <w:t>проводник «восьмёрка», стремя, срединный (австрийский) проводник или схватывающий</w:t>
      </w:r>
      <w:r>
        <w:rPr>
          <w:b/>
        </w:rPr>
        <w:t>.</w:t>
      </w:r>
      <w:proofErr w:type="gramEnd"/>
    </w:p>
    <w:p w:rsidR="002C2A8E" w:rsidRPr="00586C52" w:rsidRDefault="002C2A8E" w:rsidP="002C2A8E">
      <w:pPr>
        <w:jc w:val="both"/>
        <w:rPr>
          <w:b/>
        </w:rPr>
      </w:pPr>
      <w:r>
        <w:t xml:space="preserve">За </w:t>
      </w:r>
      <w:proofErr w:type="spellStart"/>
      <w:r>
        <w:t>незавязанный</w:t>
      </w:r>
      <w:proofErr w:type="spellEnd"/>
      <w:r>
        <w:t xml:space="preserve">  или неправильно завязанный узел – штраф 1 балл,  за </w:t>
      </w:r>
      <w:proofErr w:type="spellStart"/>
      <w:r>
        <w:t>нерасправленный</w:t>
      </w:r>
      <w:proofErr w:type="spellEnd"/>
      <w:r>
        <w:t xml:space="preserve"> </w:t>
      </w:r>
      <w:r w:rsidRPr="00586C52">
        <w:rPr>
          <w:b/>
        </w:rPr>
        <w:t>узел или отсутствие  контрольного – штраф  0,5 балла.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3. «</w:t>
      </w:r>
      <w:proofErr w:type="spellStart"/>
      <w:r>
        <w:rPr>
          <w:i/>
          <w:iCs/>
          <w:u w:val="single"/>
        </w:rPr>
        <w:t>Топознаки</w:t>
      </w:r>
      <w:proofErr w:type="spellEnd"/>
      <w:r>
        <w:rPr>
          <w:i/>
          <w:iCs/>
          <w:u w:val="single"/>
        </w:rPr>
        <w:t>»</w:t>
      </w:r>
      <w:r>
        <w:rPr>
          <w:i/>
          <w:iCs/>
        </w:rPr>
        <w:t xml:space="preserve"> </w:t>
      </w:r>
      <w:r>
        <w:t>- цена этапа - 10 баллов, КВ – 4 мин.</w:t>
      </w:r>
    </w:p>
    <w:p w:rsidR="002C2A8E" w:rsidRDefault="002C2A8E" w:rsidP="002C2A8E">
      <w:pPr>
        <w:jc w:val="both"/>
      </w:pPr>
      <w:r>
        <w:t xml:space="preserve">Команде выдаются карточки с нарисованными </w:t>
      </w:r>
      <w:proofErr w:type="spellStart"/>
      <w:r>
        <w:t>топознаками</w:t>
      </w:r>
      <w:proofErr w:type="spellEnd"/>
      <w:r>
        <w:t xml:space="preserve"> и их названиями. Задача команды разложить названия соответственно изображениям. За каждый неправильный ответ – штраф 1 балл.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4.«Знатоки природы»</w:t>
      </w:r>
      <w:r w:rsidRPr="00586C52">
        <w:rPr>
          <w:b/>
          <w:sz w:val="28"/>
        </w:rPr>
        <w:t xml:space="preserve"> </w:t>
      </w:r>
      <w:r>
        <w:t>- цена этапа –10 баллов,  КВ – 4 мин.</w:t>
      </w:r>
    </w:p>
    <w:p w:rsidR="002C2A8E" w:rsidRPr="00586C52" w:rsidRDefault="002C2A8E" w:rsidP="002C2A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6C52">
        <w:rPr>
          <w:rFonts w:ascii="Times New Roman" w:hAnsi="Times New Roman"/>
          <w:sz w:val="24"/>
          <w:szCs w:val="24"/>
        </w:rPr>
        <w:t>Растения – друзья и помощники»</w:t>
      </w:r>
      <w:r>
        <w:rPr>
          <w:rFonts w:ascii="Times New Roman" w:hAnsi="Times New Roman"/>
          <w:sz w:val="24"/>
          <w:szCs w:val="24"/>
        </w:rPr>
        <w:t>.</w:t>
      </w:r>
      <w:r w:rsidRPr="00586C52">
        <w:rPr>
          <w:rFonts w:ascii="Times New Roman" w:hAnsi="Times New Roman"/>
          <w:sz w:val="24"/>
          <w:szCs w:val="24"/>
        </w:rPr>
        <w:t xml:space="preserve"> Знать лекарственные растения ярославского края (внешний вид, применение).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 xml:space="preserve">5. «Переправа по параллельным перилам» </w:t>
      </w:r>
      <w:r>
        <w:rPr>
          <w:i/>
          <w:iCs/>
        </w:rPr>
        <w:t xml:space="preserve">- </w:t>
      </w:r>
      <w:r>
        <w:t>цена этапа – 10 баллов, КВ – 5 мин.</w:t>
      </w:r>
    </w:p>
    <w:p w:rsidR="002C2A8E" w:rsidRDefault="002C2A8E" w:rsidP="002C2A8E">
      <w:pPr>
        <w:jc w:val="both"/>
      </w:pPr>
      <w:r>
        <w:t xml:space="preserve">Перила преодолеваются участниками по одному приставным шагом, держась руками за верхнюю верёвку. </w:t>
      </w:r>
      <w:proofErr w:type="spellStart"/>
      <w:r>
        <w:t>Непрохождение</w:t>
      </w:r>
      <w:proofErr w:type="spellEnd"/>
      <w:r>
        <w:t xml:space="preserve"> этапа участником – штраф 1 балл.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6. «Мышеловка»</w:t>
      </w:r>
      <w:r>
        <w:rPr>
          <w:i/>
          <w:iCs/>
        </w:rPr>
        <w:t xml:space="preserve"> - </w:t>
      </w:r>
      <w:r>
        <w:t>цена этапа – 10 балов, КВ – 2 мин.</w:t>
      </w:r>
    </w:p>
    <w:p w:rsidR="002C2A8E" w:rsidRDefault="002C2A8E" w:rsidP="002C2A8E">
      <w:pPr>
        <w:jc w:val="both"/>
      </w:pPr>
      <w:r>
        <w:t>Участники по очереди преодолевают этап перешагиванием планок. Сбитая планка – 0,2 балла штрафа. Сбитую планку участник восстанавливает и продолжает движение.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7.«Переправа по бревну» или «Обезьянья тропа»</w:t>
      </w:r>
      <w:r>
        <w:rPr>
          <w:i/>
          <w:iCs/>
        </w:rPr>
        <w:t xml:space="preserve"> - </w:t>
      </w:r>
      <w:r>
        <w:t xml:space="preserve">цена этапа – 10 баллов, КВ – 5 мин.                                     </w:t>
      </w:r>
    </w:p>
    <w:p w:rsidR="002C2A8E" w:rsidRDefault="002C2A8E" w:rsidP="002C2A8E">
      <w:pPr>
        <w:jc w:val="both"/>
      </w:pPr>
      <w:r>
        <w:t xml:space="preserve">Участники по очереди преодолевают препятствие, держась руками за перила. </w:t>
      </w:r>
      <w:proofErr w:type="spellStart"/>
      <w:r>
        <w:t>Непрохождение</w:t>
      </w:r>
      <w:proofErr w:type="spellEnd"/>
      <w:r>
        <w:t xml:space="preserve"> этапа участником – штраф  1 балл.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8. «Лабиринт»</w:t>
      </w:r>
      <w:r>
        <w:rPr>
          <w:i/>
          <w:iCs/>
        </w:rPr>
        <w:t xml:space="preserve"> - </w:t>
      </w:r>
      <w:r>
        <w:t xml:space="preserve">цена этапа – 10 баллов, КВ – 4 мин.                                                                                          </w:t>
      </w:r>
    </w:p>
    <w:p w:rsidR="002C2A8E" w:rsidRDefault="002C2A8E" w:rsidP="002C2A8E">
      <w:pPr>
        <w:jc w:val="both"/>
      </w:pPr>
      <w:r>
        <w:t xml:space="preserve">Участники преодолевают препятствие, надев на руку репшнур, с защёлкнутым на верёвке карабином. Задача участников пройти этап, не меняя руки. Смена рук или </w:t>
      </w:r>
      <w:proofErr w:type="spellStart"/>
      <w:r>
        <w:t>непрохождение</w:t>
      </w:r>
      <w:proofErr w:type="spellEnd"/>
      <w:r>
        <w:t xml:space="preserve"> этапа участником – штраф 1 балл.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9. «Маятник»</w:t>
      </w:r>
      <w:r>
        <w:rPr>
          <w:i/>
          <w:iCs/>
        </w:rPr>
        <w:t xml:space="preserve"> - </w:t>
      </w:r>
      <w:r>
        <w:t xml:space="preserve">цена этапа – 10 баллов, КВ – 3 мин.                                                                                          </w:t>
      </w:r>
    </w:p>
    <w:p w:rsidR="002C2A8E" w:rsidRDefault="002C2A8E" w:rsidP="002C2A8E">
      <w:pPr>
        <w:jc w:val="both"/>
      </w:pPr>
      <w:r>
        <w:t xml:space="preserve"> Участники по одному преодолевают этап: взявшись руками за вертикальную верёвку и оттолкнувшись, перепрыгивают через  условное препятствие. </w:t>
      </w:r>
      <w:proofErr w:type="spellStart"/>
      <w:r>
        <w:t>Непрохождение</w:t>
      </w:r>
      <w:proofErr w:type="spellEnd"/>
      <w:r>
        <w:t xml:space="preserve"> этапа участником – штраф 1 балл.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 xml:space="preserve">10. «Оказание медицинской помощи» </w:t>
      </w:r>
      <w:r>
        <w:rPr>
          <w:i/>
          <w:iCs/>
        </w:rPr>
        <w:t xml:space="preserve">- </w:t>
      </w:r>
      <w:r>
        <w:t xml:space="preserve">цена этапа – 10 баллов, КВ – 4 мин.                                                      </w:t>
      </w:r>
    </w:p>
    <w:p w:rsidR="002C2A8E" w:rsidRDefault="002C2A8E" w:rsidP="002C2A8E">
      <w:pPr>
        <w:jc w:val="both"/>
      </w:pPr>
      <w:r>
        <w:t xml:space="preserve">Участникам выдаются карточки с видами травм и описанием необходимой помощи. Виды травм: порез, ожог, тепловой удар, отравление ядовитыми растениями, носовое </w:t>
      </w:r>
      <w:r>
        <w:lastRenderedPageBreak/>
        <w:t>кровотечение.   Задача участников правильно подобрать карточки. Неправильный ответ – 2 балла штрафа.</w:t>
      </w:r>
    </w:p>
    <w:p w:rsidR="002C2A8E" w:rsidRDefault="002C2A8E" w:rsidP="002C2A8E">
      <w:pPr>
        <w:jc w:val="both"/>
        <w:rPr>
          <w:i/>
          <w:iCs/>
          <w:sz w:val="20"/>
          <w:szCs w:val="20"/>
          <w:u w:val="single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11. «Транспортировка пострадавшего»</w:t>
      </w:r>
      <w:r>
        <w:rPr>
          <w:i/>
          <w:iCs/>
        </w:rPr>
        <w:t xml:space="preserve"> -</w:t>
      </w:r>
      <w:r>
        <w:t xml:space="preserve"> цена этапа – 9 баллов, КВ – 2 мин.</w:t>
      </w:r>
    </w:p>
    <w:p w:rsidR="002C2A8E" w:rsidRDefault="002C2A8E" w:rsidP="002C2A8E">
      <w:pPr>
        <w:jc w:val="both"/>
      </w:pPr>
      <w:r>
        <w:t xml:space="preserve">Участники транспортируют «пострадавшего» на руках (двое несут третьего). Всего организуется 3 тройки. Падение участника – штраф 1 балл.    </w:t>
      </w:r>
    </w:p>
    <w:p w:rsidR="002C2A8E" w:rsidRDefault="002C2A8E" w:rsidP="002C2A8E">
      <w:pPr>
        <w:jc w:val="both"/>
      </w:pPr>
      <w:r>
        <w:t xml:space="preserve">                                                                                         </w:t>
      </w:r>
    </w:p>
    <w:p w:rsidR="002C2A8E" w:rsidRDefault="002C2A8E" w:rsidP="002C2A8E">
      <w:pPr>
        <w:jc w:val="both"/>
      </w:pPr>
      <w:r>
        <w:rPr>
          <w:i/>
          <w:iCs/>
          <w:u w:val="single"/>
        </w:rPr>
        <w:t xml:space="preserve">  12. «Туристская игротека» </w:t>
      </w:r>
      <w:r>
        <w:rPr>
          <w:i/>
          <w:iCs/>
        </w:rPr>
        <w:t xml:space="preserve">- </w:t>
      </w:r>
      <w:r>
        <w:t xml:space="preserve">цена – 10 баллов, КВ – 4 мин.                                                                        </w:t>
      </w:r>
    </w:p>
    <w:p w:rsidR="002C2A8E" w:rsidRDefault="002C2A8E" w:rsidP="002C2A8E">
      <w:pPr>
        <w:jc w:val="both"/>
      </w:pPr>
      <w:r>
        <w:t xml:space="preserve">  Участникам предлагается игровое задание. 1 ошибка – 1 ба</w:t>
      </w:r>
      <w:proofErr w:type="gramStart"/>
      <w:r>
        <w:t>лл  штр</w:t>
      </w:r>
      <w:proofErr w:type="gramEnd"/>
      <w:r>
        <w:t>афа.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</w:rPr>
        <w:t xml:space="preserve"> </w:t>
      </w:r>
      <w:r>
        <w:rPr>
          <w:i/>
          <w:iCs/>
          <w:u w:val="single"/>
        </w:rPr>
        <w:t xml:space="preserve">13. </w:t>
      </w:r>
      <w:r>
        <w:rPr>
          <w:i/>
          <w:u w:val="single"/>
        </w:rPr>
        <w:t xml:space="preserve"> Ориентирование в заданном направлении </w:t>
      </w:r>
      <w:r>
        <w:t xml:space="preserve"> - цена этапа – 10 баллов, КВ – 4 мин.                  </w:t>
      </w:r>
    </w:p>
    <w:p w:rsidR="002C2A8E" w:rsidRDefault="002C2A8E" w:rsidP="002C2A8E">
      <w:pPr>
        <w:jc w:val="both"/>
      </w:pPr>
      <w:r>
        <w:t xml:space="preserve"> Команда проходит по </w:t>
      </w:r>
      <w:proofErr w:type="gramStart"/>
      <w:r>
        <w:t>заданному маршруту, обозначенному на карте и отмечает</w:t>
      </w:r>
      <w:proofErr w:type="gramEnd"/>
      <w:r>
        <w:t xml:space="preserve"> найденные контрольные пункты компостером в соответствующей клетке на карточке.  Штраф   за каждый неправильно  отмеченный КП - 1 балл. Руководитель на данном этапе команду не сопровождает и ждёт её на следующем этапе.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  <w:r w:rsidRPr="00EE29F1">
        <w:rPr>
          <w:sz w:val="18"/>
          <w:szCs w:val="18"/>
        </w:rPr>
        <w:t xml:space="preserve">                                                                      </w:t>
      </w:r>
    </w:p>
    <w:p w:rsidR="002C2A8E" w:rsidRDefault="002C2A8E" w:rsidP="002C2A8E">
      <w:pPr>
        <w:jc w:val="both"/>
      </w:pPr>
      <w:r>
        <w:rPr>
          <w:i/>
          <w:iCs/>
          <w:u w:val="single"/>
        </w:rPr>
        <w:t>14. «Глазомер»</w:t>
      </w:r>
      <w:r>
        <w:rPr>
          <w:i/>
          <w:iCs/>
        </w:rPr>
        <w:t xml:space="preserve"> -</w:t>
      </w:r>
      <w:r>
        <w:t xml:space="preserve"> цена этапа – 10 баллов, КВ – 2 мин.</w:t>
      </w:r>
      <w:r>
        <w:rPr>
          <w:i/>
          <w:iCs/>
        </w:rPr>
        <w:t xml:space="preserve"> </w:t>
      </w:r>
      <w:r>
        <w:t xml:space="preserve">                                                                     </w:t>
      </w:r>
    </w:p>
    <w:p w:rsidR="002C2A8E" w:rsidRDefault="002C2A8E" w:rsidP="002C2A8E">
      <w:pPr>
        <w:jc w:val="both"/>
      </w:pPr>
      <w:r>
        <w:t xml:space="preserve">Определена контрольная точка.  На разном расстоянии от точки стоят 3 флажка. Команда, придя на этап и встав на контрольную точку, должна </w:t>
      </w:r>
      <w:proofErr w:type="gramStart"/>
      <w:r>
        <w:t>определить</w:t>
      </w:r>
      <w:proofErr w:type="gramEnd"/>
      <w:r>
        <w:t xml:space="preserve"> сколько метров до каждого флажка. Для команд 1-2-х классов необходимо определить расстояние до 1-го флажка. Неправильный ответ – 3 балла штрафа.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15. «Преодоление заболоченного участка по кочкам»</w:t>
      </w:r>
      <w:r>
        <w:rPr>
          <w:i/>
          <w:iCs/>
        </w:rPr>
        <w:t xml:space="preserve"> -</w:t>
      </w:r>
      <w:r>
        <w:t xml:space="preserve"> цена этапа – 10 баллов, КВ – 2 мин.                </w:t>
      </w:r>
    </w:p>
    <w:p w:rsidR="002C2A8E" w:rsidRDefault="002C2A8E" w:rsidP="002C2A8E">
      <w:pPr>
        <w:jc w:val="both"/>
      </w:pPr>
      <w:r>
        <w:t>Препятствие участники преодолевают по очереди (кочки нарисованы мелом).  Каждый заступ – 0,1 балла штрафа.</w:t>
      </w:r>
      <w:r>
        <w:rPr>
          <w:i/>
          <w:iCs/>
        </w:rPr>
        <w:t xml:space="preserve"> </w:t>
      </w:r>
      <w:r>
        <w:t xml:space="preserve">               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  <w:r w:rsidRPr="00EE29F1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2C2A8E" w:rsidRDefault="002C2A8E" w:rsidP="002C2A8E">
      <w:pPr>
        <w:jc w:val="both"/>
      </w:pPr>
      <w:r>
        <w:rPr>
          <w:i/>
          <w:iCs/>
          <w:u w:val="single"/>
        </w:rPr>
        <w:t>16. «Краеведение»</w:t>
      </w:r>
      <w:r>
        <w:rPr>
          <w:i/>
          <w:iCs/>
        </w:rPr>
        <w:t xml:space="preserve"> </w:t>
      </w:r>
      <w:r>
        <w:t xml:space="preserve">- цена этапа – 10 баллов, КВ – 3 мин.  </w:t>
      </w:r>
    </w:p>
    <w:p w:rsidR="002C2A8E" w:rsidRPr="00EE29F1" w:rsidRDefault="002C2A8E" w:rsidP="002C2A8E">
      <w:pPr>
        <w:pStyle w:val="a5"/>
        <w:rPr>
          <w:rFonts w:ascii="Times New Roman" w:hAnsi="Times New Roman"/>
          <w:sz w:val="24"/>
          <w:szCs w:val="24"/>
        </w:rPr>
      </w:pPr>
      <w:r w:rsidRPr="00EE29F1">
        <w:rPr>
          <w:rFonts w:ascii="Times New Roman" w:hAnsi="Times New Roman"/>
          <w:sz w:val="24"/>
          <w:szCs w:val="24"/>
        </w:rPr>
        <w:t>Знать,  как выглядят (выглядели) и где находятся (или находились):</w:t>
      </w:r>
    </w:p>
    <w:p w:rsidR="002C2A8E" w:rsidRPr="00EE29F1" w:rsidRDefault="002C2A8E" w:rsidP="002C2A8E">
      <w:pPr>
        <w:pStyle w:val="a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E29F1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 xml:space="preserve">Рыбинский театр кукол  </w:t>
      </w:r>
      <w:r w:rsidRPr="00EE29F1">
        <w:rPr>
          <w:rFonts w:ascii="Times New Roman" w:hAnsi="Times New Roman"/>
          <w:color w:val="1D1B11" w:themeColor="background2" w:themeShade="1A"/>
          <w:sz w:val="24"/>
          <w:szCs w:val="24"/>
        </w:rPr>
        <w:t>(Бакунина (современная Чкалова), 25, проспект Ленина (современная Крестовая), 21, Вокзальная, 14)</w:t>
      </w:r>
    </w:p>
    <w:p w:rsidR="002C2A8E" w:rsidRPr="00EE29F1" w:rsidRDefault="002C2A8E" w:rsidP="002C2A8E">
      <w:pPr>
        <w:pStyle w:val="a5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E29F1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Рыбинский драматический театр</w:t>
      </w:r>
      <w:r w:rsidRPr="00EE29F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(Театральная площадь (ныне Советская),  Крестовая (ранее проспект Ленина)</w:t>
      </w:r>
      <w:proofErr w:type="gramEnd"/>
    </w:p>
    <w:p w:rsidR="002C2A8E" w:rsidRDefault="002C2A8E" w:rsidP="002C2A8E">
      <w:pPr>
        <w:pStyle w:val="a5"/>
      </w:pPr>
      <w:r w:rsidRPr="00EE29F1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ТЮЗ (театр юного зрителя)</w:t>
      </w:r>
      <w:r>
        <w:t xml:space="preserve">                                                                           </w:t>
      </w:r>
    </w:p>
    <w:p w:rsidR="002C2A8E" w:rsidRDefault="002C2A8E" w:rsidP="002C2A8E">
      <w:pPr>
        <w:jc w:val="both"/>
        <w:rPr>
          <w:iCs/>
        </w:rPr>
      </w:pPr>
      <w:r>
        <w:rPr>
          <w:iCs/>
        </w:rPr>
        <w:t>Неправильный ответ – штраф 1 балл.</w:t>
      </w:r>
    </w:p>
    <w:p w:rsidR="002C2A8E" w:rsidRPr="00EE29F1" w:rsidRDefault="002C2A8E" w:rsidP="002C2A8E">
      <w:pPr>
        <w:jc w:val="both"/>
        <w:rPr>
          <w:iCs/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17. «Бабочка»</w:t>
      </w:r>
      <w:r>
        <w:rPr>
          <w:i/>
          <w:iCs/>
        </w:rPr>
        <w:t xml:space="preserve"> </w:t>
      </w:r>
      <w:r>
        <w:t xml:space="preserve">- цена этапа – 10 баллов, КВ – 5 мин.                                                                                        </w:t>
      </w:r>
    </w:p>
    <w:p w:rsidR="002C2A8E" w:rsidRDefault="002C2A8E" w:rsidP="002C2A8E">
      <w:pPr>
        <w:jc w:val="both"/>
      </w:pPr>
      <w:r>
        <w:t xml:space="preserve">Участники  по очереди преодолевают препятствие, передвигаясь по нижней верёвке, стараясь удержать равновесие, перехватываясь руками  за верхнюю верёвку.                                                   </w:t>
      </w:r>
    </w:p>
    <w:p w:rsidR="002C2A8E" w:rsidRDefault="002C2A8E" w:rsidP="002C2A8E">
      <w:pPr>
        <w:jc w:val="both"/>
      </w:pPr>
      <w:proofErr w:type="spellStart"/>
      <w:r>
        <w:t>Непрохождение</w:t>
      </w:r>
      <w:proofErr w:type="spellEnd"/>
      <w:r>
        <w:t xml:space="preserve"> этапа участником – штраф 1 балл.                                                                                     </w:t>
      </w:r>
    </w:p>
    <w:p w:rsidR="002C2A8E" w:rsidRDefault="002C2A8E" w:rsidP="002C2A8E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5D9CF9C" wp14:editId="4FFE5BAD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7.2pt" to="3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7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YIYlrmFH7efd+t22/t192W7T70P5sv7Vf29v2R3u7+wj23e4T2P6wvTu4&#10;twjSoZeNthlATuSV8d0ga3mtLxV5Y5FUkwrLBQs13Ww03JP6jPhBit9YDYzmzQtFIQYvnQqNXZem&#10;9pDQMrQO89uc5sfWDpG9k4B3OBqMkj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C0FEB0A" wp14:editId="39B8CDC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7.2pt" to="18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1BA26FB" wp14:editId="5D7611B2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7.2pt" to="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oW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B3OBqMkj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591C172" wp14:editId="13B6EC7D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7.2pt" to="180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lYTgIAAFk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B9B221E" wp14:editId="3978C745">
                <wp:simplePos x="0" y="0"/>
                <wp:positionH relativeFrom="column">
                  <wp:posOffset>571500</wp:posOffset>
                </wp:positionH>
                <wp:positionV relativeFrom="paragraph">
                  <wp:posOffset>680720</wp:posOffset>
                </wp:positionV>
                <wp:extent cx="17145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53.6pt" to="180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njTw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16AF8" wp14:editId="24F1A22F">
                <wp:simplePos x="0" y="0"/>
                <wp:positionH relativeFrom="column">
                  <wp:posOffset>571500</wp:posOffset>
                </wp:positionH>
                <wp:positionV relativeFrom="paragraph">
                  <wp:posOffset>212090</wp:posOffset>
                </wp:positionV>
                <wp:extent cx="914400" cy="4572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6.7pt" to="117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7A2BD" wp14:editId="255B194F">
                <wp:simplePos x="0" y="0"/>
                <wp:positionH relativeFrom="column">
                  <wp:posOffset>1485900</wp:posOffset>
                </wp:positionH>
                <wp:positionV relativeFrom="paragraph">
                  <wp:posOffset>212090</wp:posOffset>
                </wp:positionV>
                <wp:extent cx="800100" cy="4572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7pt" to="180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"/>
            </w:pict>
          </mc:Fallback>
        </mc:AlternateContent>
      </w: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Pr="00EE29F1" w:rsidRDefault="002C2A8E" w:rsidP="002C2A8E">
      <w:pPr>
        <w:ind w:hanging="426"/>
        <w:jc w:val="both"/>
        <w:rPr>
          <w:iCs/>
          <w:sz w:val="18"/>
          <w:szCs w:val="18"/>
        </w:rPr>
      </w:pPr>
    </w:p>
    <w:p w:rsidR="002C2A8E" w:rsidRDefault="002C2A8E" w:rsidP="002C2A8E">
      <w:pPr>
        <w:ind w:hanging="426"/>
        <w:jc w:val="both"/>
        <w:rPr>
          <w:iCs/>
        </w:rPr>
      </w:pPr>
      <w:r>
        <w:rPr>
          <w:i/>
          <w:iCs/>
        </w:rPr>
        <w:t xml:space="preserve">       </w:t>
      </w:r>
      <w:r>
        <w:rPr>
          <w:i/>
          <w:iCs/>
          <w:u w:val="single"/>
        </w:rPr>
        <w:t xml:space="preserve">18. «Подъём по-спортивному» </w:t>
      </w:r>
      <w:r>
        <w:rPr>
          <w:iCs/>
        </w:rPr>
        <w:t>- цена этапа –10 баллов, КВ – 4 мин.</w:t>
      </w:r>
    </w:p>
    <w:p w:rsidR="002C2A8E" w:rsidRDefault="002C2A8E" w:rsidP="002C2A8E">
      <w:pPr>
        <w:jc w:val="both"/>
      </w:pPr>
      <w:r>
        <w:t xml:space="preserve">На этапе имеется основная верёвка (20м). Задача участников подняться спортивным способом (захват руками </w:t>
      </w:r>
      <w:proofErr w:type="spellStart"/>
      <w:r>
        <w:t>наизворот</w:t>
      </w:r>
      <w:proofErr w:type="spellEnd"/>
      <w:r>
        <w:t xml:space="preserve">). Штраф – за неправильный захват верёвки, падение, двое на этапе, </w:t>
      </w:r>
      <w:proofErr w:type="spellStart"/>
      <w:r>
        <w:t>непрохождение</w:t>
      </w:r>
      <w:proofErr w:type="spellEnd"/>
      <w:r>
        <w:t xml:space="preserve"> этапа участником.</w:t>
      </w:r>
    </w:p>
    <w:p w:rsidR="002C2A8E" w:rsidRDefault="002C2A8E" w:rsidP="002C2A8E">
      <w:pPr>
        <w:jc w:val="both"/>
        <w:rPr>
          <w:sz w:val="20"/>
          <w:szCs w:val="20"/>
        </w:rPr>
      </w:pPr>
    </w:p>
    <w:p w:rsidR="002C2A8E" w:rsidRDefault="002C2A8E" w:rsidP="002C2A8E">
      <w:pPr>
        <w:jc w:val="both"/>
      </w:pPr>
      <w:r>
        <w:rPr>
          <w:i/>
          <w:u w:val="single"/>
        </w:rPr>
        <w:t xml:space="preserve">19. «Спуск по-спортивному» </w:t>
      </w:r>
      <w:r>
        <w:t>– цена этапа – 10 баллов, КВ – 3 мин.</w:t>
      </w:r>
    </w:p>
    <w:p w:rsidR="002C2A8E" w:rsidRDefault="002C2A8E" w:rsidP="002C2A8E">
      <w:pPr>
        <w:jc w:val="both"/>
      </w:pPr>
      <w:r>
        <w:t xml:space="preserve">Этап оборудован основной верёвкой (20м). Участники спускаются спортивным способом. Штраф – за неправильный захват верёвки, падение, двое на этапе, </w:t>
      </w:r>
      <w:proofErr w:type="spellStart"/>
      <w:r>
        <w:t>непрохождение</w:t>
      </w:r>
      <w:proofErr w:type="spellEnd"/>
      <w:r>
        <w:t xml:space="preserve"> этапа участником, работу без голиц. 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u w:val="single"/>
        </w:rPr>
        <w:t>20.Ориентирование по обозначенному маршруту</w:t>
      </w:r>
      <w:r>
        <w:t xml:space="preserve"> – цена этапа – 9 баллов, КВ – 3 мин.</w:t>
      </w:r>
    </w:p>
    <w:p w:rsidR="002C2A8E" w:rsidRDefault="002C2A8E" w:rsidP="002C2A8E">
      <w:pPr>
        <w:jc w:val="both"/>
      </w:pPr>
      <w:r>
        <w:t>Участники двигаются по нарисованной на карте нитке (без сопровождения педагогов) и записывают буквы в ЗМК. За каждую неправильно записанную букву – 3 балла.</w:t>
      </w:r>
    </w:p>
    <w:p w:rsidR="002C2A8E" w:rsidRDefault="002C2A8E" w:rsidP="002C2A8E">
      <w:pPr>
        <w:jc w:val="both"/>
      </w:pPr>
      <w:r>
        <w:t>Руководитель ожидает команду на следующем этапе.</w:t>
      </w:r>
    </w:p>
    <w:p w:rsidR="002C2A8E" w:rsidRDefault="002C2A8E" w:rsidP="002C2A8E">
      <w:pPr>
        <w:jc w:val="both"/>
      </w:pPr>
    </w:p>
    <w:p w:rsidR="002C2A8E" w:rsidRDefault="002C2A8E" w:rsidP="002C2A8E">
      <w:pPr>
        <w:jc w:val="right"/>
      </w:pPr>
      <w:r>
        <w:t>Приложение 3</w:t>
      </w:r>
    </w:p>
    <w:p w:rsidR="002C2A8E" w:rsidRDefault="002C2A8E" w:rsidP="002C2A8E">
      <w:pPr>
        <w:jc w:val="both"/>
        <w:rPr>
          <w:iCs/>
        </w:rPr>
      </w:pPr>
      <w:bookmarkStart w:id="0" w:name="_GoBack"/>
      <w:bookmarkEnd w:id="0"/>
    </w:p>
    <w:p w:rsidR="002C2A8E" w:rsidRDefault="002C2A8E" w:rsidP="002C2A8E">
      <w:pPr>
        <w:jc w:val="right"/>
      </w:pPr>
      <w:r>
        <w:t>Форма заявки</w:t>
      </w:r>
    </w:p>
    <w:p w:rsidR="002C2A8E" w:rsidRDefault="002C2A8E" w:rsidP="002C2A8E">
      <w:pPr>
        <w:jc w:val="right"/>
      </w:pPr>
    </w:p>
    <w:p w:rsidR="002C2A8E" w:rsidRDefault="002C2A8E" w:rsidP="002C2A8E">
      <w:pPr>
        <w:jc w:val="center"/>
      </w:pPr>
    </w:p>
    <w:p w:rsidR="002C2A8E" w:rsidRDefault="002C2A8E" w:rsidP="002C2A8E">
      <w:pPr>
        <w:jc w:val="center"/>
      </w:pPr>
      <w:r>
        <w:t>Заявка</w:t>
      </w:r>
    </w:p>
    <w:p w:rsidR="002C2A8E" w:rsidRDefault="002C2A8E" w:rsidP="002C2A8E">
      <w:pPr>
        <w:jc w:val="center"/>
      </w:pPr>
    </w:p>
    <w:p w:rsidR="002C2A8E" w:rsidRDefault="002C2A8E" w:rsidP="002C2A8E">
      <w:r>
        <w:t xml:space="preserve">   Прошу допустить к участию в открытых соревнованиях «Туристёнок-2019» </w:t>
      </w:r>
    </w:p>
    <w:p w:rsidR="002C2A8E" w:rsidRDefault="002C2A8E" w:rsidP="002C2A8E">
      <w:r>
        <w:t>команду школы № ______</w:t>
      </w:r>
    </w:p>
    <w:p w:rsidR="002C2A8E" w:rsidRDefault="002C2A8E" w:rsidP="002C2A8E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1275"/>
        <w:gridCol w:w="2092"/>
      </w:tblGrid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Заключение врача</w:t>
            </w: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</w:tbl>
    <w:p w:rsidR="002C2A8E" w:rsidRDefault="002C2A8E" w:rsidP="002C2A8E"/>
    <w:p w:rsidR="002C2A8E" w:rsidRDefault="002C2A8E" w:rsidP="002C2A8E"/>
    <w:p w:rsidR="002C2A8E" w:rsidRDefault="002C2A8E" w:rsidP="002C2A8E"/>
    <w:p w:rsidR="002C2A8E" w:rsidRDefault="002C2A8E" w:rsidP="002C2A8E">
      <w:r>
        <w:t>Участники в количестве ________ человек прошли медосмотр и к соревнованиям допущены.</w:t>
      </w:r>
    </w:p>
    <w:p w:rsidR="002C2A8E" w:rsidRDefault="002C2A8E" w:rsidP="002C2A8E"/>
    <w:p w:rsidR="002C2A8E" w:rsidRDefault="002C2A8E" w:rsidP="002C2A8E">
      <w:r>
        <w:t>Врач ___________</w:t>
      </w:r>
    </w:p>
    <w:p w:rsidR="002C2A8E" w:rsidRDefault="002C2A8E" w:rsidP="002C2A8E"/>
    <w:p w:rsidR="002C2A8E" w:rsidRDefault="002C2A8E" w:rsidP="002C2A8E">
      <w:r>
        <w:t>Директор школы ___________________</w:t>
      </w:r>
    </w:p>
    <w:p w:rsidR="002C2A8E" w:rsidRDefault="002C2A8E" w:rsidP="002C2A8E"/>
    <w:p w:rsidR="002C2A8E" w:rsidRDefault="002C2A8E" w:rsidP="002C2A8E">
      <w:r>
        <w:t>Руководитель команды ______________</w:t>
      </w:r>
    </w:p>
    <w:p w:rsidR="002C2A8E" w:rsidRDefault="002C2A8E" w:rsidP="002C2A8E"/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pStyle w:val="a7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Краеведение. Рыбинск театральный</w:t>
      </w:r>
    </w:p>
    <w:p w:rsidR="002C2A8E" w:rsidRDefault="002C2A8E" w:rsidP="002C2A8E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 как выглядят (выглядели) и где находятся (или находились):</w:t>
      </w:r>
    </w:p>
    <w:p w:rsidR="002C2A8E" w:rsidRDefault="002C2A8E" w:rsidP="002C2A8E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  <w:u w:val="single"/>
        </w:rPr>
        <w:t xml:space="preserve">Рыбинский театр кукол  </w:t>
      </w:r>
      <w:r>
        <w:rPr>
          <w:color w:val="1D1B11" w:themeColor="background2" w:themeShade="1A"/>
          <w:sz w:val="28"/>
          <w:szCs w:val="28"/>
        </w:rPr>
        <w:t>(Бакунина (современная Чкалова), 25, проспект Ленина (современная Крестовая), 21, Вокзальная, 14)</w:t>
      </w:r>
    </w:p>
    <w:p w:rsidR="002C2A8E" w:rsidRDefault="002C2A8E" w:rsidP="002C2A8E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proofErr w:type="gramStart"/>
      <w:r>
        <w:rPr>
          <w:color w:val="1D1B11" w:themeColor="background2" w:themeShade="1A"/>
          <w:sz w:val="28"/>
          <w:szCs w:val="28"/>
          <w:u w:val="single"/>
        </w:rPr>
        <w:t>Рыбинский драматический театр</w:t>
      </w:r>
      <w:r>
        <w:rPr>
          <w:color w:val="1D1B11" w:themeColor="background2" w:themeShade="1A"/>
          <w:sz w:val="28"/>
          <w:szCs w:val="28"/>
        </w:rPr>
        <w:t xml:space="preserve"> (Театральная площадь (ныне Советская),  Крестовая (ранее проспект Ленина)</w:t>
      </w:r>
      <w:proofErr w:type="gramEnd"/>
    </w:p>
    <w:p w:rsidR="002C2A8E" w:rsidRDefault="002C2A8E" w:rsidP="002C2A8E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u w:val="single"/>
        </w:rPr>
      </w:pPr>
      <w:r>
        <w:rPr>
          <w:color w:val="1D1B11" w:themeColor="background2" w:themeShade="1A"/>
          <w:sz w:val="28"/>
          <w:szCs w:val="28"/>
          <w:u w:val="single"/>
        </w:rPr>
        <w:t>ТЮЗ (театр юного зрителя)</w:t>
      </w:r>
    </w:p>
    <w:p w:rsidR="002C2A8E" w:rsidRDefault="002C2A8E" w:rsidP="002C2A8E">
      <w:pPr>
        <w:widowControl w:val="0"/>
        <w:jc w:val="both"/>
        <w:rPr>
          <w:rFonts w:eastAsiaTheme="minorHAnsi" w:cstheme="minorBidi"/>
          <w:b/>
          <w:bCs/>
          <w:szCs w:val="22"/>
          <w:lang w:eastAsia="en-US"/>
        </w:rPr>
      </w:pPr>
      <w:r>
        <w:rPr>
          <w:b/>
          <w:bCs/>
        </w:rPr>
        <w:t>Справка.</w:t>
      </w:r>
    </w:p>
    <w:p w:rsidR="002C2A8E" w:rsidRDefault="002C2A8E" w:rsidP="002C2A8E">
      <w:pPr>
        <w:widowControl w:val="0"/>
        <w:ind w:firstLine="708"/>
        <w:jc w:val="both"/>
        <w:rPr>
          <w:rFonts w:asciiTheme="minorHAnsi" w:hAnsiTheme="minorHAnsi"/>
        </w:rPr>
      </w:pPr>
      <w:r>
        <w:t xml:space="preserve">Первые кружки  на базе Дома пионеров появились уже с конца 20-х годов 20-го столетия: хоровой, народных инструментов, духовой оркестр, </w:t>
      </w:r>
      <w:r>
        <w:rPr>
          <w:b/>
          <w:bCs/>
        </w:rPr>
        <w:t xml:space="preserve">кукольный театр, драматический. С начала 30-х годов </w:t>
      </w:r>
      <w:r>
        <w:t xml:space="preserve">начал свою работу </w:t>
      </w:r>
      <w:r>
        <w:rPr>
          <w:b/>
          <w:bCs/>
        </w:rPr>
        <w:t>кружок кукловодов</w:t>
      </w:r>
      <w:r>
        <w:t xml:space="preserve">. </w:t>
      </w:r>
    </w:p>
    <w:p w:rsidR="002C2A8E" w:rsidRDefault="002C2A8E" w:rsidP="002C2A8E">
      <w:pPr>
        <w:widowControl w:val="0"/>
        <w:ind w:firstLine="708"/>
        <w:jc w:val="both"/>
        <w:rPr>
          <w:color w:val="222222"/>
        </w:rPr>
      </w:pPr>
      <w:r>
        <w:rPr>
          <w:color w:val="222222"/>
        </w:rPr>
        <w:t xml:space="preserve">Интересна история Рыбинского театра кукол, первый спектакль которого проходил </w:t>
      </w:r>
      <w:r>
        <w:rPr>
          <w:b/>
          <w:bCs/>
          <w:color w:val="222222"/>
        </w:rPr>
        <w:t>8 января 1933 года, это дата основания театра</w:t>
      </w:r>
      <w:r>
        <w:rPr>
          <w:color w:val="222222"/>
        </w:rPr>
        <w:t>.  Первым художественным руководителем и создателем самого театра была Зинаида Николаевна Демидова.</w:t>
      </w:r>
    </w:p>
    <w:p w:rsidR="002C2A8E" w:rsidRDefault="002C2A8E" w:rsidP="002C2A8E">
      <w:pPr>
        <w:ind w:firstLine="708"/>
        <w:jc w:val="both"/>
        <w:rPr>
          <w:color w:val="222222"/>
        </w:rPr>
      </w:pPr>
      <w:r>
        <w:rPr>
          <w:color w:val="222222"/>
        </w:rPr>
        <w:t xml:space="preserve">Артисты театра выступали в здании Дома пионеров на улице Бакунина, дом 25 (ныне улица Чкалова, Центр туризма и экскурсий). Первый коллектив театра состоял из 11 человек, которые участвовали в репетициях и спектаклях, изготавливали кукол, перевозили декорации. В 1947 году у тетра появилось собственное здание, </w:t>
      </w:r>
      <w:r>
        <w:t> </w:t>
      </w:r>
      <w:r>
        <w:rPr>
          <w:color w:val="222222"/>
        </w:rPr>
        <w:t xml:space="preserve"> которое находилось по адресу проспект Ленина, дом 21 (ныне улица Крестовая, дом 21). </w:t>
      </w:r>
    </w:p>
    <w:p w:rsidR="002C2A8E" w:rsidRDefault="002C2A8E" w:rsidP="002C2A8E">
      <w:pPr>
        <w:ind w:firstLine="708"/>
        <w:jc w:val="both"/>
        <w:rPr>
          <w:color w:val="000000"/>
        </w:rPr>
      </w:pPr>
      <w:r>
        <w:rPr>
          <w:color w:val="303030"/>
        </w:rPr>
        <w:t xml:space="preserve">В 2002-2008 годах проходила реконструкция здания, и спектакли проходили во Дворцах и домах культуры, ОКЦ, детских садах, школах, интернатах, городских и загородных оздоровительных центрах. </w:t>
      </w:r>
      <w:r>
        <w:t xml:space="preserve">С 2008 года театр располагается в новом помещении, в бывшем доме культуры железнодорожников, на улице </w:t>
      </w:r>
      <w:proofErr w:type="gramStart"/>
      <w:r>
        <w:t>Вокзальная</w:t>
      </w:r>
      <w:proofErr w:type="gramEnd"/>
      <w:r>
        <w:t xml:space="preserve">, дом 14. </w:t>
      </w:r>
    </w:p>
    <w:p w:rsidR="002C2A8E" w:rsidRDefault="002C2A8E" w:rsidP="002C2A8E">
      <w:pPr>
        <w:widowControl w:val="0"/>
        <w:jc w:val="both"/>
        <w:rPr>
          <w:rFonts w:ascii="Verdana" w:hAnsi="Verdana"/>
          <w:color w:val="FF0000"/>
          <w:szCs w:val="22"/>
        </w:rPr>
      </w:pPr>
      <w:r>
        <w:t> </w:t>
      </w:r>
      <w:r>
        <w:rPr>
          <w:b/>
          <w:bCs/>
        </w:rPr>
        <w:t xml:space="preserve"> </w:t>
      </w:r>
      <w:r>
        <w:rPr>
          <w:b/>
          <w:bCs/>
          <w:color w:val="222222"/>
        </w:rPr>
        <w:t xml:space="preserve">Датой рождения Рыбинского </w:t>
      </w:r>
      <w:r>
        <w:rPr>
          <w:b/>
          <w:bCs/>
        </w:rPr>
        <w:t>драматического</w:t>
      </w:r>
      <w:r>
        <w:rPr>
          <w:b/>
          <w:bCs/>
          <w:color w:val="222222"/>
        </w:rPr>
        <w:t xml:space="preserve"> театра считается 1825 год </w:t>
      </w:r>
      <w:r>
        <w:rPr>
          <w:color w:val="222222"/>
        </w:rPr>
        <w:t xml:space="preserve">– в это время у него появляется постоянный актерский состав и владелец – Петр Яковлевич Паньков, спроектировавший  здание  Рыбинского театра. Сооружение было деревянным. В конце 1870-х годов в Рыбинске появилось новое каменное здание театра, которое было построено по проекту петербургского архитектора В. </w:t>
      </w:r>
      <w:proofErr w:type="spellStart"/>
      <w:r>
        <w:rPr>
          <w:color w:val="222222"/>
        </w:rPr>
        <w:t>Шретера</w:t>
      </w:r>
      <w:proofErr w:type="spellEnd"/>
      <w:r>
        <w:rPr>
          <w:color w:val="222222"/>
        </w:rPr>
        <w:t xml:space="preserve">. Театр построили там, где сейчас находится городской сквер с аттракционами. Площадь перед ним называлась Театральной (ныне Советская площадь).  Однако в 1920 – х годах в театре случился пожар, после которого стены здания были разобраны. В 1929г на его месте построили деревянное здание, которое стало именоваться «летний театр». </w:t>
      </w:r>
      <w:r>
        <w:t xml:space="preserve">В 1920-е годы в городе уже существовал театр-студия Пролеткульта, который и принял эстафету у профессиональной труппы, лишившейся сцены…Власти города выделили новому театральному коллективу дом номер 17а на проспекте Ленина (ныне улица Крестовая). В этом здании театр-студия, преобразованный впоследствии в Рыбинский драматический театр, работал до 1960 года. В 1960 году небольшое театральное здание разобрали и начали возводить на освобожденном месте значительно больший театр по проекту архитектора </w:t>
      </w:r>
      <w:proofErr w:type="spellStart"/>
      <w:r>
        <w:t>Тильша</w:t>
      </w:r>
      <w:proofErr w:type="spellEnd"/>
      <w:r>
        <w:t xml:space="preserve">. </w:t>
      </w:r>
      <w:r>
        <w:rPr>
          <w:b/>
          <w:bCs/>
        </w:rPr>
        <w:t xml:space="preserve">В апреле 1963 </w:t>
      </w:r>
      <w:r>
        <w:t xml:space="preserve">года писатель М.А. </w:t>
      </w:r>
      <w:proofErr w:type="spellStart"/>
      <w:r>
        <w:t>Рапов</w:t>
      </w:r>
      <w:proofErr w:type="spellEnd"/>
      <w:r>
        <w:t xml:space="preserve"> написал в газете «</w:t>
      </w:r>
      <w:proofErr w:type="gramStart"/>
      <w:r>
        <w:t>Рыбинская</w:t>
      </w:r>
      <w:proofErr w:type="gramEnd"/>
      <w:r>
        <w:t xml:space="preserve"> правда</w:t>
      </w:r>
      <w:r>
        <w:rPr>
          <w:rFonts w:ascii="Arial" w:hAnsi="Arial" w:cs="Arial"/>
        </w:rPr>
        <w:t>»: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“В Рыбинске построено новое здание театра». </w:t>
      </w:r>
      <w:r>
        <w:rPr>
          <w:color w:val="222222"/>
        </w:rPr>
        <w:t xml:space="preserve">Постановки Рыбинского театра неоднократно признавались лучшими на различных конкурсах и фестивалях. Реконструкция фасада здания театра была проведена в 2018 году. Почетное звание «Заслуженный артист России» было присвоено актрисам Рыбинского драматического театра Светлане </w:t>
      </w:r>
      <w:proofErr w:type="spellStart"/>
      <w:r>
        <w:rPr>
          <w:color w:val="222222"/>
        </w:rPr>
        <w:t>Агафоновне</w:t>
      </w:r>
      <w:proofErr w:type="spellEnd"/>
      <w:r>
        <w:rPr>
          <w:color w:val="222222"/>
        </w:rPr>
        <w:t xml:space="preserve"> Колотиловой и Маргарите Анатольевне </w:t>
      </w:r>
      <w:proofErr w:type="spellStart"/>
      <w:r>
        <w:rPr>
          <w:color w:val="222222"/>
        </w:rPr>
        <w:t>Кондрашиной</w:t>
      </w:r>
      <w:proofErr w:type="spellEnd"/>
      <w:r>
        <w:rPr>
          <w:color w:val="222222"/>
        </w:rPr>
        <w:t xml:space="preserve">.                                                                                                                                       </w:t>
      </w:r>
      <w:r>
        <w:t>  </w:t>
      </w:r>
      <w:r>
        <w:rPr>
          <w:b/>
          <w:bCs/>
        </w:rPr>
        <w:t xml:space="preserve">1 января 1945 г. </w:t>
      </w:r>
      <w:r>
        <w:t xml:space="preserve">в г. Рыбинске начал функционировать </w:t>
      </w:r>
      <w:r>
        <w:rPr>
          <w:b/>
          <w:bCs/>
        </w:rPr>
        <w:t xml:space="preserve">театр юного зрителя (ТЮЗ). </w:t>
      </w:r>
      <w:r>
        <w:t xml:space="preserve">Базой для создания театра послужила группа молодежи, обучавшаяся два года при </w:t>
      </w:r>
      <w:r>
        <w:lastRenderedPageBreak/>
        <w:t xml:space="preserve">Рыбинском городском драматическом театре. </w:t>
      </w:r>
      <w:proofErr w:type="spellStart"/>
      <w:r>
        <w:t>ТЮЗу</w:t>
      </w:r>
      <w:proofErr w:type="spellEnd"/>
      <w:r>
        <w:t xml:space="preserve"> передали помещение бывшего клуба имени Лозовского. В газете "Северный рабочий" отмечается рост театра от спектакля к спектаклю. Но театр находится в затруднительном финансовом положении, кроме того, помещение театра плохо приспособлено для проведения юношеских и детских спектаклей, сыро и мало электричества. В целях экономии государственных расходов, 7 мая 1948 года было принято решение о слиянии </w:t>
      </w:r>
      <w:proofErr w:type="spellStart"/>
      <w:r>
        <w:t>Щербаковского</w:t>
      </w:r>
      <w:proofErr w:type="spellEnd"/>
      <w:r>
        <w:t xml:space="preserve"> театра юного зрителя с городским драматическим театром.</w:t>
      </w:r>
    </w:p>
    <w:p w:rsidR="002C2A8E" w:rsidRDefault="002C2A8E" w:rsidP="002C2A8E">
      <w:pPr>
        <w:pStyle w:val="a7"/>
        <w:widowControl w:val="0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Природа. Растения – друзья и помощники</w:t>
      </w:r>
    </w:p>
    <w:p w:rsidR="002C2A8E" w:rsidRDefault="002C2A8E" w:rsidP="002C2A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Знать лекарственные растения ярославского края (внешний вид, применение).</w:t>
      </w:r>
    </w:p>
    <w:p w:rsidR="002C2A8E" w:rsidRDefault="002C2A8E" w:rsidP="002C2A8E">
      <w:pPr>
        <w:jc w:val="center"/>
      </w:pPr>
      <w:r>
        <w:t>Лекарственные растения Ярославской области</w:t>
      </w:r>
    </w:p>
    <w:p w:rsidR="002C2A8E" w:rsidRDefault="002C2A8E" w:rsidP="002C2A8E">
      <w:pPr>
        <w:jc w:val="center"/>
      </w:pPr>
      <w:r>
        <w:t>1-2 класс</w:t>
      </w:r>
    </w:p>
    <w:p w:rsidR="002C2A8E" w:rsidRDefault="002C2A8E" w:rsidP="002C2A8E">
      <w:r>
        <w:tab/>
      </w:r>
      <w:proofErr w:type="gramStart"/>
      <w:r>
        <w:t>Земляника, черника, ландыш, ромашка, тысячелистник, зверобой, одуванчик, малина, смородина, шиповник, подорожник, крапива, черёмуха, рябина, лещина, берёза, липа, ольха.</w:t>
      </w:r>
      <w:proofErr w:type="gramEnd"/>
    </w:p>
    <w:p w:rsidR="002C2A8E" w:rsidRDefault="002C2A8E" w:rsidP="002C2A8E">
      <w:pPr>
        <w:jc w:val="center"/>
      </w:pPr>
      <w:r>
        <w:t>3-4 класс</w:t>
      </w:r>
    </w:p>
    <w:p w:rsidR="002C2A8E" w:rsidRDefault="002C2A8E" w:rsidP="002C2A8E">
      <w:proofErr w:type="gramStart"/>
      <w:r>
        <w:t xml:space="preserve">Земляника, черника, ландыш, ромашка, тысячелистник, зверобой, одуванчик, чистотел, малина, смородина, шиповник, подорожник, крапива, черёмуха, рябина, лещина, берёза, липа, ольха, сосна, дуб. </w:t>
      </w:r>
      <w:proofErr w:type="gramEnd"/>
    </w:p>
    <w:p w:rsidR="002C2A8E" w:rsidRDefault="002C2A8E" w:rsidP="002C2A8E">
      <w:pPr>
        <w:spacing w:line="360" w:lineRule="auto"/>
        <w:ind w:firstLine="709"/>
        <w:jc w:val="both"/>
        <w:rPr>
          <w:sz w:val="28"/>
        </w:rPr>
      </w:pPr>
    </w:p>
    <w:p w:rsidR="002C2A8E" w:rsidRDefault="002C2A8E" w:rsidP="002C2A8E">
      <w:pPr>
        <w:pStyle w:val="a5"/>
        <w:rPr>
          <w:rFonts w:ascii="Times New Roman" w:hAnsi="Times New Roman"/>
          <w:sz w:val="24"/>
          <w:szCs w:val="24"/>
        </w:rPr>
      </w:pPr>
    </w:p>
    <w:p w:rsidR="002C2A8E" w:rsidRDefault="002C2A8E" w:rsidP="002C2A8E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Участники должны знать растения и животных нашего края, взятых под охрану Красной книгой: северная европейская норка, выхухоль, лесная </w:t>
      </w:r>
      <w:proofErr w:type="spellStart"/>
      <w:r>
        <w:rPr>
          <w:rFonts w:ascii="Times New Roman" w:hAnsi="Times New Roman"/>
          <w:sz w:val="24"/>
          <w:szCs w:val="24"/>
        </w:rPr>
        <w:t>мышовка</w:t>
      </w:r>
      <w:proofErr w:type="spellEnd"/>
      <w:r>
        <w:rPr>
          <w:rFonts w:ascii="Times New Roman" w:hAnsi="Times New Roman"/>
          <w:sz w:val="24"/>
          <w:szCs w:val="24"/>
        </w:rPr>
        <w:t>, стерлядь, подкаменщик, линь, орлан – белохвост, сокол-сапсан, ветреница дубравная, кубышка желтая, кувшинка белая, ландыш майский, гвоздика пышная, можжевельник.</w:t>
      </w:r>
      <w:proofErr w:type="gramEnd"/>
    </w:p>
    <w:p w:rsidR="002C2A8E" w:rsidRDefault="002C2A8E" w:rsidP="002C2A8E">
      <w:pPr>
        <w:jc w:val="both"/>
      </w:pPr>
      <w:r>
        <w:t>За каждый неправильный ответ – штраф 1 балл.</w:t>
      </w:r>
    </w:p>
    <w:p w:rsidR="002C2A8E" w:rsidRDefault="002C2A8E" w:rsidP="002C2A8E">
      <w:pPr>
        <w:jc w:val="both"/>
        <w:rPr>
          <w:sz w:val="20"/>
          <w:szCs w:val="20"/>
        </w:rPr>
      </w:pPr>
    </w:p>
    <w:p w:rsidR="001C61DD" w:rsidRDefault="001C61DD"/>
    <w:sectPr w:rsidR="001C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21" w:rsidRDefault="005F6E21" w:rsidP="00717A07">
      <w:r>
        <w:separator/>
      </w:r>
    </w:p>
  </w:endnote>
  <w:endnote w:type="continuationSeparator" w:id="0">
    <w:p w:rsidR="005F6E21" w:rsidRDefault="005F6E21" w:rsidP="0071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21" w:rsidRDefault="005F6E21" w:rsidP="00717A07">
      <w:r>
        <w:separator/>
      </w:r>
    </w:p>
  </w:footnote>
  <w:footnote w:type="continuationSeparator" w:id="0">
    <w:p w:rsidR="005F6E21" w:rsidRDefault="005F6E21" w:rsidP="0071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07F7"/>
    <w:multiLevelType w:val="hybridMultilevel"/>
    <w:tmpl w:val="43487B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1ED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C73E48"/>
    <w:multiLevelType w:val="hybridMultilevel"/>
    <w:tmpl w:val="75DA9D56"/>
    <w:lvl w:ilvl="0" w:tplc="FBAC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9C"/>
    <w:rsid w:val="00015677"/>
    <w:rsid w:val="001C61DD"/>
    <w:rsid w:val="002C2A8E"/>
    <w:rsid w:val="0049749C"/>
    <w:rsid w:val="005F6E21"/>
    <w:rsid w:val="00717A07"/>
    <w:rsid w:val="008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A8E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A8E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2C2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C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2A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7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A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17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7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A8E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A8E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2C2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C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2A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7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A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17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7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User</cp:lastModifiedBy>
  <cp:revision>6</cp:revision>
  <cp:lastPrinted>2019-04-26T09:10:00Z</cp:lastPrinted>
  <dcterms:created xsi:type="dcterms:W3CDTF">2019-04-04T07:07:00Z</dcterms:created>
  <dcterms:modified xsi:type="dcterms:W3CDTF">2019-04-26T09:11:00Z</dcterms:modified>
</cp:coreProperties>
</file>